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B749" w14:textId="77777777" w:rsidR="0077203A" w:rsidRDefault="00C07E65" w:rsidP="00C07E65">
      <w:pPr>
        <w:jc w:val="center"/>
        <w:rPr>
          <w:rFonts w:asciiTheme="majorHAnsi" w:eastAsiaTheme="majorEastAsia" w:hAnsiTheme="majorHAnsi" w:cstheme="majorBidi"/>
          <w:i/>
          <w:iCs/>
          <w:color w:val="4F81BD" w:themeColor="accent1"/>
          <w:spacing w:val="15"/>
          <w:sz w:val="24"/>
          <w:szCs w:val="24"/>
        </w:rPr>
      </w:pPr>
      <w:r>
        <w:rPr>
          <w:rFonts w:ascii="Times New Roman" w:eastAsia="Times New Roman" w:hAnsi="Times New Roman" w:cs="Times New Roman"/>
          <w:b/>
          <w:bCs/>
          <w:kern w:val="36"/>
          <w:sz w:val="24"/>
          <w:szCs w:val="24"/>
          <w:lang w:eastAsia="ru-RU"/>
        </w:rPr>
        <w:t>Социальное государство:</w:t>
      </w:r>
      <w:r w:rsidRPr="00C07E65">
        <w:rPr>
          <w:rFonts w:ascii="Times New Roman" w:eastAsia="Times New Roman" w:hAnsi="Times New Roman" w:cs="Times New Roman"/>
          <w:b/>
          <w:bCs/>
          <w:kern w:val="36"/>
          <w:sz w:val="24"/>
          <w:szCs w:val="24"/>
          <w:lang w:eastAsia="ru-RU"/>
        </w:rPr>
        <w:t xml:space="preserve"> история </w:t>
      </w:r>
      <w:r>
        <w:rPr>
          <w:rFonts w:ascii="Times New Roman" w:eastAsia="Times New Roman" w:hAnsi="Times New Roman" w:cs="Times New Roman"/>
          <w:b/>
          <w:bCs/>
          <w:kern w:val="36"/>
          <w:sz w:val="24"/>
          <w:szCs w:val="24"/>
          <w:lang w:eastAsia="ru-RU"/>
        </w:rPr>
        <w:t>з</w:t>
      </w:r>
      <w:r w:rsidRPr="00C07E65">
        <w:rPr>
          <w:rFonts w:ascii="Times New Roman" w:eastAsia="Times New Roman" w:hAnsi="Times New Roman" w:cs="Times New Roman"/>
          <w:b/>
          <w:bCs/>
          <w:kern w:val="36"/>
          <w:sz w:val="24"/>
          <w:szCs w:val="24"/>
          <w:lang w:eastAsia="ru-RU"/>
        </w:rPr>
        <w:t>арождения, сущность, характерные признаки, особенности развития</w:t>
      </w:r>
      <w:r w:rsidR="0077203A">
        <w:br w:type="page"/>
      </w:r>
    </w:p>
    <w:p w14:paraId="048C2C1D" w14:textId="77777777" w:rsidR="007C55A1" w:rsidRPr="0077203A" w:rsidRDefault="007C55A1" w:rsidP="00A471A8">
      <w:pPr>
        <w:pStyle w:val="a6"/>
      </w:pPr>
    </w:p>
    <w:p w14:paraId="1084F7AE" w14:textId="77777777" w:rsidR="00A471A8" w:rsidRPr="0077203A" w:rsidRDefault="00A471A8" w:rsidP="00C07E65">
      <w:pPr>
        <w:pStyle w:val="1"/>
        <w:spacing w:before="0" w:line="360" w:lineRule="auto"/>
        <w:ind w:firstLine="709"/>
        <w:jc w:val="center"/>
        <w:rPr>
          <w:rFonts w:ascii="Times New Roman" w:hAnsi="Times New Roman" w:cs="Times New Roman"/>
          <w:color w:val="auto"/>
        </w:rPr>
      </w:pPr>
      <w:r w:rsidRPr="0077203A">
        <w:rPr>
          <w:rFonts w:ascii="Times New Roman" w:hAnsi="Times New Roman" w:cs="Times New Roman"/>
          <w:color w:val="auto"/>
        </w:rPr>
        <w:t>Введение</w:t>
      </w:r>
    </w:p>
    <w:p w14:paraId="581E88F4" w14:textId="77777777" w:rsidR="00C07E65" w:rsidRDefault="00A471A8" w:rsidP="0077203A">
      <w:pPr>
        <w:pStyle w:val="a3"/>
        <w:spacing w:before="0" w:beforeAutospacing="0" w:after="0" w:afterAutospacing="0" w:line="360" w:lineRule="auto"/>
        <w:ind w:firstLine="709"/>
        <w:jc w:val="both"/>
        <w:rPr>
          <w:sz w:val="28"/>
          <w:szCs w:val="28"/>
        </w:rPr>
      </w:pPr>
      <w:r w:rsidRPr="0077203A">
        <w:rPr>
          <w:sz w:val="28"/>
          <w:szCs w:val="28"/>
        </w:rPr>
        <w:t>Суть взаимосвязи социальной политики, государства и справедливости актуальна в наши дни. Это связано с развитием гражданского общества</w:t>
      </w:r>
      <w:r w:rsidR="003D6AB5">
        <w:rPr>
          <w:sz w:val="28"/>
          <w:szCs w:val="28"/>
        </w:rPr>
        <w:t>, с этого начинается история развития и трансформация в цифровом государстве</w:t>
      </w:r>
      <w:r w:rsidRPr="0077203A">
        <w:rPr>
          <w:sz w:val="28"/>
          <w:szCs w:val="28"/>
        </w:rPr>
        <w:t>. В связи с этим возникает необходимость в научных исследованиях и осмыслении этого сложного вопроса. Социальная справедливость как социальный феномен занимает особое место в жизни общества. Это место определяется государственной социальной политикой. Связь справедливости и социальной политики зависит от социального взгляда на социальную справедливость</w:t>
      </w:r>
      <w:r w:rsidR="00C07E65">
        <w:rPr>
          <w:sz w:val="28"/>
          <w:szCs w:val="28"/>
        </w:rPr>
        <w:t xml:space="preserve"> и социальное государство.</w:t>
      </w:r>
    </w:p>
    <w:p w14:paraId="2678E211" w14:textId="349598E2" w:rsidR="00A471A8" w:rsidRPr="0077203A" w:rsidRDefault="00A471A8" w:rsidP="0077203A">
      <w:pPr>
        <w:pStyle w:val="a3"/>
        <w:spacing w:before="0" w:beforeAutospacing="0" w:after="0" w:afterAutospacing="0" w:line="360" w:lineRule="auto"/>
        <w:ind w:firstLine="709"/>
        <w:jc w:val="both"/>
        <w:rPr>
          <w:sz w:val="28"/>
          <w:szCs w:val="28"/>
        </w:rPr>
      </w:pPr>
      <w:r w:rsidRPr="0077203A">
        <w:rPr>
          <w:sz w:val="28"/>
          <w:szCs w:val="28"/>
        </w:rPr>
        <w:t xml:space="preserve">Цель моего </w:t>
      </w:r>
      <w:r w:rsidR="00432B2D">
        <w:rPr>
          <w:sz w:val="28"/>
          <w:szCs w:val="28"/>
        </w:rPr>
        <w:t>реферата</w:t>
      </w:r>
      <w:bookmarkStart w:id="0" w:name="_GoBack"/>
      <w:bookmarkEnd w:id="0"/>
      <w:r w:rsidRPr="0077203A">
        <w:rPr>
          <w:sz w:val="28"/>
          <w:szCs w:val="28"/>
        </w:rPr>
        <w:t xml:space="preserve"> раскрыть понимание социального государства, социальной справедливости и социальной политик</w:t>
      </w:r>
      <w:r w:rsidR="0077203A" w:rsidRPr="0077203A">
        <w:rPr>
          <w:sz w:val="28"/>
          <w:szCs w:val="28"/>
        </w:rPr>
        <w:t>и</w:t>
      </w:r>
      <w:r w:rsidRPr="0077203A">
        <w:rPr>
          <w:sz w:val="28"/>
          <w:szCs w:val="28"/>
        </w:rPr>
        <w:t>.</w:t>
      </w:r>
    </w:p>
    <w:p w14:paraId="06856F76" w14:textId="77777777" w:rsidR="0077203A" w:rsidRPr="0077203A" w:rsidRDefault="0077203A" w:rsidP="00C07E65">
      <w:pPr>
        <w:pStyle w:val="1"/>
        <w:spacing w:before="0" w:line="360" w:lineRule="auto"/>
        <w:ind w:firstLine="709"/>
        <w:jc w:val="center"/>
        <w:rPr>
          <w:rFonts w:ascii="Times New Roman" w:hAnsi="Times New Roman" w:cs="Times New Roman"/>
          <w:color w:val="auto"/>
        </w:rPr>
      </w:pPr>
      <w:r w:rsidRPr="0077203A">
        <w:rPr>
          <w:rFonts w:ascii="Times New Roman" w:hAnsi="Times New Roman" w:cs="Times New Roman"/>
          <w:color w:val="auto"/>
        </w:rPr>
        <w:t>Природа социального государства:</w:t>
      </w:r>
      <w:r w:rsidR="00C07E65">
        <w:rPr>
          <w:rFonts w:ascii="Times New Roman" w:hAnsi="Times New Roman" w:cs="Times New Roman"/>
          <w:color w:val="auto"/>
        </w:rPr>
        <w:t xml:space="preserve"> </w:t>
      </w:r>
      <w:r w:rsidRPr="0077203A">
        <w:rPr>
          <w:rFonts w:ascii="Times New Roman" w:hAnsi="Times New Roman" w:cs="Times New Roman"/>
          <w:color w:val="auto"/>
        </w:rPr>
        <w:t>понятие,</w:t>
      </w:r>
      <w:r w:rsidR="00C07E65">
        <w:rPr>
          <w:rFonts w:ascii="Times New Roman" w:hAnsi="Times New Roman" w:cs="Times New Roman"/>
          <w:color w:val="auto"/>
        </w:rPr>
        <w:t xml:space="preserve"> сущность, признаки и особенности</w:t>
      </w:r>
    </w:p>
    <w:p w14:paraId="4811A7B5"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Социальное государство  - институт воздействия на общество по поводу его упорядочения, сохранения качественной специфики, совершенствования  и развития.</w:t>
      </w:r>
      <w:r w:rsidRPr="0077203A">
        <w:rPr>
          <w:rStyle w:val="ad"/>
          <w:rFonts w:ascii="Times New Roman" w:hAnsi="Times New Roman" w:cs="Times New Roman"/>
          <w:sz w:val="28"/>
          <w:szCs w:val="28"/>
        </w:rPr>
        <w:footnoteReference w:id="1"/>
      </w:r>
    </w:p>
    <w:p w14:paraId="685B9A2D"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Существует постоянный спор о том, что должно делать социальное государство.  Политические мыслители время от времени выдвигали множество теорий для определения сферы государственной деятельности. </w:t>
      </w:r>
      <w:r w:rsidRPr="0077203A">
        <w:rPr>
          <w:rStyle w:val="ad"/>
          <w:rFonts w:ascii="Times New Roman" w:hAnsi="Times New Roman" w:cs="Times New Roman"/>
          <w:sz w:val="28"/>
          <w:szCs w:val="28"/>
        </w:rPr>
        <w:footnoteReference w:id="2"/>
      </w:r>
      <w:r w:rsidRPr="0077203A">
        <w:rPr>
          <w:rFonts w:ascii="Times New Roman" w:hAnsi="Times New Roman" w:cs="Times New Roman"/>
          <w:sz w:val="28"/>
          <w:szCs w:val="28"/>
        </w:rPr>
        <w:t xml:space="preserve"> С одной стороны, есть такие мыслители, как анархисты, коммунисты, синдикаты, которые ставят под сомнение само существование государства и защищают общество без гражданства.</w:t>
      </w:r>
    </w:p>
    <w:p w14:paraId="1D369EDF"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С другой стороны, есть такие абсолютные мыслители, как идеалисты, которые считают государство всемогущим и поручают ему все действия, </w:t>
      </w:r>
      <w:r w:rsidRPr="0077203A">
        <w:rPr>
          <w:rFonts w:ascii="Times New Roman" w:hAnsi="Times New Roman" w:cs="Times New Roman"/>
          <w:sz w:val="28"/>
          <w:szCs w:val="28"/>
        </w:rPr>
        <w:lastRenderedPageBreak/>
        <w:t>связанные с человеческой жизнью.  Между этими двумя крайними типами мышления находятся индивидуалисты, которые считают, что правительство является лучшим, которое управляет наименьшим.  Таким образом, среди политических мыслителей нет единодушия относительно того, что должно делать государство.</w:t>
      </w:r>
      <w:r w:rsidRPr="0077203A">
        <w:rPr>
          <w:rStyle w:val="ad"/>
          <w:rFonts w:ascii="Times New Roman" w:hAnsi="Times New Roman" w:cs="Times New Roman"/>
          <w:sz w:val="28"/>
          <w:szCs w:val="28"/>
        </w:rPr>
        <w:footnoteReference w:id="3"/>
      </w:r>
    </w:p>
    <w:p w14:paraId="5379816A"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Выделяют принципы:</w:t>
      </w:r>
    </w:p>
    <w:p w14:paraId="7766A662" w14:textId="77777777" w:rsidR="0077203A" w:rsidRPr="0077203A" w:rsidRDefault="0077203A" w:rsidP="0077203A">
      <w:pPr>
        <w:pStyle w:val="a9"/>
        <w:numPr>
          <w:ilvl w:val="0"/>
          <w:numId w:val="2"/>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принцип экономической свободы человека и признания права предпринимателей и их объединений, лиц наемного труда и их профсоюзов на тарифную автономию на основе социального партнерства;</w:t>
      </w:r>
    </w:p>
    <w:p w14:paraId="3809E681" w14:textId="77777777" w:rsidR="0077203A" w:rsidRPr="0077203A" w:rsidRDefault="0077203A" w:rsidP="0077203A">
      <w:pPr>
        <w:pStyle w:val="a9"/>
        <w:numPr>
          <w:ilvl w:val="0"/>
          <w:numId w:val="2"/>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принцип доверия к регулирующей роли рынка через спрос, предложение, ценообразование, конкуренцию, но одновременно и на принцип ответственности государства за игру рыночных сил и создание условий для упорядочения течения экономической и социальной жизни, направленной на обеспечение благополучия своих граждан;</w:t>
      </w:r>
    </w:p>
    <w:p w14:paraId="6EDCA1BA" w14:textId="77777777" w:rsidR="0077203A" w:rsidRPr="0077203A" w:rsidRDefault="0077203A" w:rsidP="0077203A">
      <w:pPr>
        <w:pStyle w:val="a9"/>
        <w:numPr>
          <w:ilvl w:val="0"/>
          <w:numId w:val="2"/>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принцип социальной справедливости и солидарности общества, в том числе путем налогового перераспределения доходов от богатых к бедным и вовлечения дееспособных в трудовой процесс и обеспечение социальной ответственности трудоспособных за еще или уже не работающих граждан;</w:t>
      </w:r>
    </w:p>
    <w:p w14:paraId="2135459F" w14:textId="77777777" w:rsidR="0077203A" w:rsidRPr="0077203A" w:rsidRDefault="0077203A" w:rsidP="0077203A">
      <w:pPr>
        <w:pStyle w:val="a9"/>
        <w:numPr>
          <w:ilvl w:val="0"/>
          <w:numId w:val="2"/>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принцип участия работников в управлении производством и распределении, в общественной и государственной жизни, развивая при этом различные формы экономической демократии.</w:t>
      </w:r>
    </w:p>
    <w:p w14:paraId="13BCB1B7"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Государство  имеет ряд функций для разрешения и предупреждения социальных конфликтов и конфликтов между стратами.</w:t>
      </w:r>
    </w:p>
    <w:p w14:paraId="48FA81DC"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1. Основная функция социального государства заключается в поддержании порядка в обществе.  Государство обладает особыми </w:t>
      </w:r>
      <w:r w:rsidRPr="0077203A">
        <w:rPr>
          <w:rFonts w:ascii="Times New Roman" w:hAnsi="Times New Roman" w:cs="Times New Roman"/>
          <w:sz w:val="28"/>
          <w:szCs w:val="28"/>
        </w:rPr>
        <w:lastRenderedPageBreak/>
        <w:t>качествами, которые позволяют ему выполнять эту функцию, оно «обладает силой жизни и смерти над всеми объединениями не меньше, чем над людьми, из-за его неослабного права на войну и мир».</w:t>
      </w:r>
    </w:p>
    <w:p w14:paraId="4D54C098"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Оно «претендует на право разрешать политические споры силой.  При этом оно возводит политические интересы к полному превосходству над всеми другими интересами. </w:t>
      </w:r>
    </w:p>
    <w:p w14:paraId="476D61BB"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Для поддержания порядка, своей основной задачи, социальное государство выполняет ряд вспомогательных функций, таких как регулирование и координация работы других объединений, определение прав и обязанностей граждан, создание и контроль средств связи и </w:t>
      </w:r>
      <w:proofErr w:type="gramStart"/>
      <w:r w:rsidRPr="0077203A">
        <w:rPr>
          <w:rFonts w:ascii="Times New Roman" w:hAnsi="Times New Roman" w:cs="Times New Roman"/>
          <w:sz w:val="28"/>
          <w:szCs w:val="28"/>
        </w:rPr>
        <w:t>транспорта  и</w:t>
      </w:r>
      <w:proofErr w:type="gramEnd"/>
      <w:r w:rsidRPr="0077203A">
        <w:rPr>
          <w:rFonts w:ascii="Times New Roman" w:hAnsi="Times New Roman" w:cs="Times New Roman"/>
          <w:sz w:val="28"/>
          <w:szCs w:val="28"/>
        </w:rPr>
        <w:t xml:space="preserve"> т. д., </w:t>
      </w:r>
    </w:p>
    <w:p w14:paraId="4A4B2CF5"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2. Другая функция - сохранение и развитие человеческого потенциала, а также экономических ресурсов. Государство хорошо приспособлено для регулирования эксплуатации природных ресурсов  в интересах настоящего и будущих поколений всего сообщества. </w:t>
      </w:r>
    </w:p>
    <w:p w14:paraId="41088DAB"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Если эксплуатация природных ресурсов будет оставлена ​​в руках частных лиц, то они будут стремиться к собственной выгоде за счет общей выгоды.  Государство может лучше отстаивать интересы целого и интересы будущего по сравнению с конкурентными интересами.  Таким образом, сохранение лесов, рыболовство и эксплуатация полезных ископаемых являются функциями, которые должно выполнять государство.</w:t>
      </w:r>
    </w:p>
    <w:p w14:paraId="002FAAB9"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Сохранение и развитие человеческого потенциала не менее важны, чем природные ресурсы.  Государство должно обеспечить образование, общественные парки, музеи, игровые площадки, а также способствовать развитию науки и поощрению искусства.  Хотя другие организации могут выполнять эти задачи, но ни одна из них не так эффективно и в таких масштабах и с таким авторитетом, как государство.</w:t>
      </w:r>
      <w:r w:rsidRPr="0077203A">
        <w:rPr>
          <w:rStyle w:val="ad"/>
          <w:rFonts w:ascii="Times New Roman" w:hAnsi="Times New Roman" w:cs="Times New Roman"/>
          <w:sz w:val="28"/>
          <w:szCs w:val="28"/>
        </w:rPr>
        <w:footnoteReference w:id="4"/>
      </w:r>
    </w:p>
    <w:p w14:paraId="3FB52744"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lastRenderedPageBreak/>
        <w:t xml:space="preserve"> Таким образом, ясно, что социальное государство расширило свою деятельность в различных направлениях.  Отношение числа государственных служащих к общей численности населения неуклонно продолжает расти.  В последнее время наблюдается тенденция к росту государственных функций. </w:t>
      </w:r>
    </w:p>
    <w:p w14:paraId="23B02E0E"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3. Другой функцией выступает охрана здоровья нации. В последнее время сильно распространенным стал вопрос о качестве медицины и демографической ситуации. Даже создан национальный проект «Демография». Социальное государство посредством такой функции должно повысить качество жизни.</w:t>
      </w:r>
      <w:r w:rsidRPr="0077203A">
        <w:rPr>
          <w:rStyle w:val="ad"/>
          <w:rFonts w:ascii="Times New Roman" w:hAnsi="Times New Roman" w:cs="Times New Roman"/>
          <w:sz w:val="28"/>
          <w:szCs w:val="28"/>
        </w:rPr>
        <w:footnoteReference w:id="5"/>
      </w:r>
    </w:p>
    <w:p w14:paraId="38E3827D"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4. Государство несет ответственность за обеспечение таких социальных удобств, как школы, больницы, дороги, вода, электричество, общественные туалеты, места отдыха, жилье и т. д. </w:t>
      </w:r>
    </w:p>
    <w:p w14:paraId="0B11C01E"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5. Обеспечение занятости и стимулирование экономической деятельности.  Ожидается, что государство обеспечит занятость своих граждан.  Во многих странах это включено в конституцию государства. Например, в Африке, где предпринимательство минимально, основная часть рабочих мест создается государством через государственные институты.  Это функция государства содействует экономическому развитию страны.  Ожидается, что правительства создадут государственные корпорации для производства товаров и услуг для людей, а также создадут благоприятные условия для частных лиц.</w:t>
      </w:r>
      <w:r w:rsidRPr="0077203A">
        <w:rPr>
          <w:rStyle w:val="ad"/>
          <w:rFonts w:ascii="Times New Roman" w:hAnsi="Times New Roman" w:cs="Times New Roman"/>
          <w:sz w:val="28"/>
          <w:szCs w:val="28"/>
        </w:rPr>
        <w:footnoteReference w:id="6"/>
      </w:r>
    </w:p>
    <w:p w14:paraId="4303F60C"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6. Гарантия прав человека и защита граждан</w:t>
      </w:r>
    </w:p>
    <w:p w14:paraId="0A02F837"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Еще одна важная функция государства состоит в том, чтобы гарантировать защиту прав его граждан, особенно таких основных прав, как право на жизнь.  Это создает условия для того, чтобы граждане могли наслаждаться всем, что может предложить государство.  Это также помогает убедиться в том, что граждане чувствуют себя в безопасности в своих домах, что способствует укреплению доверия и социальной стабильности.</w:t>
      </w:r>
    </w:p>
    <w:p w14:paraId="2EF8FEE5"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lastRenderedPageBreak/>
        <w:t>7. Поощрение внешних связей</w:t>
      </w:r>
    </w:p>
    <w:p w14:paraId="2157516A"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Страна не живет и не может жить в изоляции.  По этой причине государство устанавливает внешние связи с другими странами для обеспечения взаимной выгоды для всех.  </w:t>
      </w:r>
    </w:p>
    <w:p w14:paraId="2DDB0828"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8.  Еще одна функция – контроль общественных институтов и правовые нормы. Сегодня нет ни одного гражданина и почти никакой организации, которая действует за пределами своей орбиты власти. </w:t>
      </w:r>
      <w:r w:rsidRPr="0077203A">
        <w:rPr>
          <w:rStyle w:val="ad"/>
          <w:rFonts w:ascii="Times New Roman" w:hAnsi="Times New Roman" w:cs="Times New Roman"/>
          <w:sz w:val="28"/>
          <w:szCs w:val="28"/>
        </w:rPr>
        <w:footnoteReference w:id="7"/>
      </w:r>
      <w:r w:rsidRPr="0077203A">
        <w:rPr>
          <w:rFonts w:ascii="Times New Roman" w:hAnsi="Times New Roman" w:cs="Times New Roman"/>
          <w:sz w:val="28"/>
          <w:szCs w:val="28"/>
        </w:rPr>
        <w:t xml:space="preserve"> Барьеры между сферой экономики и правительством быстро снимаются.  Государство всеобщего благосостояния в настоящее время является популярным идеалом.  Сейчас едва ли существует фаза жизни, в которой государство не участвует ни в качестве участника торгов, ни в качестве арбитра, ни в качестве контролера.</w:t>
      </w:r>
    </w:p>
    <w:p w14:paraId="46D4A64C"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Две мировые войны еще больше расширили функции государства.  Тенденция к расширению правительственных функций, вероятно, сохранится.  Эта тенденция является результатом роста и распространения идеи о том, что государство несет ответственность за экономическую и психологическую, а также за физическую безопасность своих граждан.</w:t>
      </w:r>
      <w:r w:rsidRPr="0077203A">
        <w:rPr>
          <w:rStyle w:val="ad"/>
          <w:rFonts w:ascii="Times New Roman" w:hAnsi="Times New Roman" w:cs="Times New Roman"/>
          <w:sz w:val="28"/>
          <w:szCs w:val="28"/>
        </w:rPr>
        <w:footnoteReference w:id="8"/>
      </w:r>
    </w:p>
    <w:p w14:paraId="66FC7B30"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В общих чертах социальное  государство должно контролировать те внешние условия социальной жизни, которые представляют всеобщий интерес с учетом общепризнанных объектов человеческого желания.  Оно не должно вмешиваться в проблемы, которые не являются его собственными.  Если оно попытается сделать то, что ему не следует делать, оно потерпит неудачу в том, что должным образом подпадает под его ответственность.</w:t>
      </w:r>
      <w:r w:rsidRPr="0077203A">
        <w:rPr>
          <w:rStyle w:val="ad"/>
          <w:rFonts w:ascii="Times New Roman" w:hAnsi="Times New Roman" w:cs="Times New Roman"/>
          <w:sz w:val="28"/>
          <w:szCs w:val="28"/>
        </w:rPr>
        <w:footnoteReference w:id="9"/>
      </w:r>
    </w:p>
    <w:p w14:paraId="7F0EC882" w14:textId="77777777" w:rsidR="0077203A" w:rsidRPr="0077203A" w:rsidRDefault="0077203A"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 Сфера действия государства, несомненно, обширна, но она не является всесильной.  Следует воздерживаться от тщетных или пагубных усилий</w:t>
      </w:r>
    </w:p>
    <w:p w14:paraId="752F2EE4" w14:textId="77777777" w:rsidR="007C55A1" w:rsidRPr="0077203A" w:rsidRDefault="007C55A1" w:rsidP="0077203A">
      <w:pPr>
        <w:pStyle w:val="1"/>
        <w:spacing w:before="0" w:line="360" w:lineRule="auto"/>
        <w:ind w:firstLine="709"/>
        <w:jc w:val="both"/>
        <w:rPr>
          <w:rFonts w:ascii="Times New Roman" w:hAnsi="Times New Roman" w:cs="Times New Roman"/>
          <w:color w:val="auto"/>
        </w:rPr>
      </w:pPr>
      <w:r w:rsidRPr="0077203A">
        <w:rPr>
          <w:rFonts w:ascii="Times New Roman" w:hAnsi="Times New Roman" w:cs="Times New Roman"/>
          <w:color w:val="auto"/>
        </w:rPr>
        <w:t>Заключение</w:t>
      </w:r>
    </w:p>
    <w:p w14:paraId="2E26D0D9" w14:textId="77777777" w:rsidR="00A471A8" w:rsidRPr="0077203A" w:rsidRDefault="007C55A1"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На основании изложенного можно сделать выводы:</w:t>
      </w:r>
    </w:p>
    <w:p w14:paraId="2226DD97" w14:textId="77777777" w:rsidR="007C55A1" w:rsidRPr="0077203A" w:rsidRDefault="007C55A1" w:rsidP="0077203A">
      <w:pPr>
        <w:spacing w:after="0" w:line="360" w:lineRule="auto"/>
        <w:ind w:firstLine="709"/>
        <w:jc w:val="both"/>
        <w:rPr>
          <w:rFonts w:ascii="Times New Roman" w:hAnsi="Times New Roman" w:cs="Times New Roman"/>
          <w:sz w:val="28"/>
          <w:szCs w:val="28"/>
          <w:shd w:val="clear" w:color="auto" w:fill="FFFFFF"/>
        </w:rPr>
      </w:pPr>
      <w:r w:rsidRPr="0077203A">
        <w:rPr>
          <w:rFonts w:ascii="Times New Roman" w:hAnsi="Times New Roman" w:cs="Times New Roman"/>
          <w:sz w:val="28"/>
          <w:szCs w:val="28"/>
          <w:shd w:val="clear" w:color="auto" w:fill="FFFFFF"/>
        </w:rPr>
        <w:lastRenderedPageBreak/>
        <w:t>Вопросы социальной справедливости</w:t>
      </w:r>
      <w:r w:rsidR="00760FDE">
        <w:rPr>
          <w:rFonts w:ascii="Times New Roman" w:hAnsi="Times New Roman" w:cs="Times New Roman"/>
          <w:sz w:val="28"/>
          <w:szCs w:val="28"/>
          <w:shd w:val="clear" w:color="auto" w:fill="FFFFFF"/>
        </w:rPr>
        <w:t>, на мой взгляд,</w:t>
      </w:r>
      <w:r w:rsidRPr="0077203A">
        <w:rPr>
          <w:rFonts w:ascii="Times New Roman" w:hAnsi="Times New Roman" w:cs="Times New Roman"/>
          <w:sz w:val="28"/>
          <w:szCs w:val="28"/>
          <w:shd w:val="clear" w:color="auto" w:fill="FFFFFF"/>
        </w:rPr>
        <w:t xml:space="preserve"> можно разделить на две категории, хотя они часто взаимозависимы: межобщественное обращение и неравное государственное регулирование.</w:t>
      </w:r>
    </w:p>
    <w:p w14:paraId="480FABA4" w14:textId="77777777" w:rsidR="007C55A1" w:rsidRPr="0077203A" w:rsidRDefault="00C07E65" w:rsidP="007720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социального государства характерны признаки</w:t>
      </w:r>
      <w:r w:rsidR="007C55A1" w:rsidRPr="0077203A">
        <w:rPr>
          <w:rFonts w:ascii="Times New Roman" w:hAnsi="Times New Roman" w:cs="Times New Roman"/>
          <w:sz w:val="28"/>
          <w:szCs w:val="28"/>
        </w:rPr>
        <w:t>:</w:t>
      </w:r>
    </w:p>
    <w:p w14:paraId="1C389EDA" w14:textId="77777777" w:rsidR="007C55A1" w:rsidRPr="0077203A" w:rsidRDefault="007C55A1"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социальное обеспечение населения - обеспечение гарантий прав граждан, установленных конституцией;</w:t>
      </w:r>
    </w:p>
    <w:p w14:paraId="4332D6BB" w14:textId="77777777" w:rsidR="007C55A1" w:rsidRPr="0077203A" w:rsidRDefault="007C55A1"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социальная поддержка - система, направленная на создание условий для социально-экономического роста и развития;</w:t>
      </w:r>
    </w:p>
    <w:p w14:paraId="10648CFE" w14:textId="77777777" w:rsidR="001248B7" w:rsidRPr="0077203A" w:rsidRDefault="007C55A1" w:rsidP="0077203A">
      <w:p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социальная помощь - забота о гражданах, которые сами не в состоянии поддерживать нормальные условия жизни.</w:t>
      </w:r>
    </w:p>
    <w:p w14:paraId="7C81A391" w14:textId="77777777" w:rsidR="007C55A1" w:rsidRPr="0077203A" w:rsidRDefault="0077203A" w:rsidP="0077203A">
      <w:pPr>
        <w:pStyle w:val="1"/>
        <w:spacing w:before="0" w:line="360" w:lineRule="auto"/>
        <w:ind w:firstLine="709"/>
        <w:jc w:val="both"/>
        <w:rPr>
          <w:rFonts w:ascii="Times New Roman" w:hAnsi="Times New Roman" w:cs="Times New Roman"/>
          <w:color w:val="auto"/>
        </w:rPr>
      </w:pPr>
      <w:r w:rsidRPr="0077203A">
        <w:rPr>
          <w:rFonts w:ascii="Times New Roman" w:hAnsi="Times New Roman" w:cs="Times New Roman"/>
          <w:color w:val="auto"/>
        </w:rPr>
        <w:t>Список литературы</w:t>
      </w:r>
    </w:p>
    <w:p w14:paraId="146CF3D4"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bCs/>
          <w:sz w:val="28"/>
          <w:szCs w:val="28"/>
        </w:rPr>
        <w:t>Алёхин Э.В.</w:t>
      </w:r>
      <w:r w:rsidRPr="0077203A">
        <w:rPr>
          <w:rStyle w:val="apple-converted-space"/>
          <w:rFonts w:ascii="Times New Roman" w:hAnsi="Times New Roman"/>
          <w:bCs/>
          <w:sz w:val="28"/>
          <w:szCs w:val="28"/>
        </w:rPr>
        <w:t> </w:t>
      </w:r>
      <w:r w:rsidRPr="0077203A">
        <w:rPr>
          <w:rFonts w:ascii="Times New Roman" w:hAnsi="Times New Roman"/>
          <w:bCs/>
          <w:sz w:val="28"/>
          <w:szCs w:val="28"/>
        </w:rPr>
        <w:t>Государственное и муниципальное управление:</w:t>
      </w:r>
      <w:r w:rsidRPr="0077203A">
        <w:rPr>
          <w:rStyle w:val="apple-converted-space"/>
          <w:rFonts w:ascii="Times New Roman" w:hAnsi="Times New Roman"/>
          <w:bCs/>
          <w:sz w:val="28"/>
          <w:szCs w:val="28"/>
        </w:rPr>
        <w:t> </w:t>
      </w:r>
      <w:r w:rsidRPr="0077203A">
        <w:rPr>
          <w:rFonts w:ascii="Times New Roman" w:hAnsi="Times New Roman"/>
          <w:bCs/>
          <w:sz w:val="28"/>
          <w:szCs w:val="28"/>
        </w:rPr>
        <w:t xml:space="preserve">Учебное пособие. - Пенза: </w:t>
      </w:r>
      <w:proofErr w:type="spellStart"/>
      <w:r w:rsidRPr="0077203A">
        <w:rPr>
          <w:rFonts w:ascii="Times New Roman" w:hAnsi="Times New Roman"/>
          <w:bCs/>
          <w:sz w:val="28"/>
          <w:szCs w:val="28"/>
        </w:rPr>
        <w:t>Пенз</w:t>
      </w:r>
      <w:proofErr w:type="spellEnd"/>
      <w:r w:rsidRPr="0077203A">
        <w:rPr>
          <w:rFonts w:ascii="Times New Roman" w:hAnsi="Times New Roman"/>
          <w:bCs/>
          <w:sz w:val="28"/>
          <w:szCs w:val="28"/>
        </w:rPr>
        <w:t xml:space="preserve">. </w:t>
      </w:r>
      <w:proofErr w:type="spellStart"/>
      <w:r w:rsidRPr="0077203A">
        <w:rPr>
          <w:rFonts w:ascii="Times New Roman" w:hAnsi="Times New Roman"/>
          <w:bCs/>
          <w:sz w:val="28"/>
          <w:szCs w:val="28"/>
        </w:rPr>
        <w:t>гoс</w:t>
      </w:r>
      <w:proofErr w:type="spellEnd"/>
      <w:r w:rsidRPr="0077203A">
        <w:rPr>
          <w:rFonts w:ascii="Times New Roman" w:hAnsi="Times New Roman"/>
          <w:bCs/>
          <w:sz w:val="28"/>
          <w:szCs w:val="28"/>
        </w:rPr>
        <w:t>. ун-т, 2013 –С.13</w:t>
      </w:r>
    </w:p>
    <w:p w14:paraId="32D2D320"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proofErr w:type="spellStart"/>
      <w:r w:rsidRPr="0077203A">
        <w:rPr>
          <w:rFonts w:ascii="Times New Roman" w:hAnsi="Times New Roman"/>
          <w:sz w:val="28"/>
          <w:szCs w:val="28"/>
        </w:rPr>
        <w:t>Затонский</w:t>
      </w:r>
      <w:proofErr w:type="spellEnd"/>
      <w:r w:rsidRPr="0077203A">
        <w:rPr>
          <w:rFonts w:ascii="Times New Roman" w:hAnsi="Times New Roman"/>
          <w:sz w:val="28"/>
          <w:szCs w:val="28"/>
        </w:rPr>
        <w:t> В.А. Социальная государственность: понятийно-правовое осмысление. / В.А. </w:t>
      </w:r>
      <w:proofErr w:type="spellStart"/>
      <w:r w:rsidRPr="0077203A">
        <w:rPr>
          <w:rFonts w:ascii="Times New Roman" w:hAnsi="Times New Roman"/>
          <w:sz w:val="28"/>
          <w:szCs w:val="28"/>
        </w:rPr>
        <w:t>Затонский</w:t>
      </w:r>
      <w:proofErr w:type="spellEnd"/>
      <w:r w:rsidRPr="0077203A">
        <w:rPr>
          <w:rFonts w:ascii="Times New Roman" w:hAnsi="Times New Roman"/>
          <w:sz w:val="28"/>
          <w:szCs w:val="28"/>
        </w:rPr>
        <w:t> // Современное право. - 2006. - №4. - С. 18.</w:t>
      </w:r>
    </w:p>
    <w:p w14:paraId="5CFA348F"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Бобылев, А. И. Функции государства: понятие, классификация, общая характеристика // Право и государство: теория и практика. - 2010.- С.12</w:t>
      </w:r>
    </w:p>
    <w:p w14:paraId="05BF4C29"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Кулагина Е.А. Доминантные функции социального государства. / Е.А. Кулагина. // Вестник ВГУ. Серия 4. - 2011. - №2 (20). - С. 154</w:t>
      </w:r>
    </w:p>
    <w:p w14:paraId="16D97E30"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Гнатенко, А. И. К вопросу о социальной функции современного государства // Вопросы гуманитарных наук. - 2010. - № 1-С.119</w:t>
      </w:r>
    </w:p>
    <w:p w14:paraId="30CAC13E"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Национальный проект «Демография» // https://rosmintrud.ru/ministry/programms/demography</w:t>
      </w:r>
    </w:p>
    <w:p w14:paraId="6D643E23"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 xml:space="preserve">Власенко, Н.А. Теория государства и права: учебное пособие для бакалавриата / Н. А. Власенко. - </w:t>
      </w:r>
      <w:proofErr w:type="gramStart"/>
      <w:r w:rsidRPr="0077203A">
        <w:rPr>
          <w:rFonts w:ascii="Times New Roman" w:hAnsi="Times New Roman"/>
          <w:sz w:val="28"/>
          <w:szCs w:val="28"/>
        </w:rPr>
        <w:t>Москва :</w:t>
      </w:r>
      <w:proofErr w:type="gramEnd"/>
      <w:r w:rsidRPr="0077203A">
        <w:rPr>
          <w:rFonts w:ascii="Times New Roman" w:hAnsi="Times New Roman"/>
          <w:sz w:val="28"/>
          <w:szCs w:val="28"/>
        </w:rPr>
        <w:t xml:space="preserve"> Норма, Инфра-М, 2018.-С.46</w:t>
      </w:r>
    </w:p>
    <w:p w14:paraId="39B0C405" w14:textId="77777777" w:rsidR="0077203A" w:rsidRPr="0077203A" w:rsidRDefault="0077203A" w:rsidP="0077203A">
      <w:pPr>
        <w:pStyle w:val="a9"/>
        <w:numPr>
          <w:ilvl w:val="0"/>
          <w:numId w:val="3"/>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shd w:val="clear" w:color="auto" w:fill="FFFFFF"/>
        </w:rPr>
        <w:lastRenderedPageBreak/>
        <w:t>Проблемы современного</w:t>
      </w:r>
      <w:r w:rsidRPr="0077203A">
        <w:rPr>
          <w:rStyle w:val="apple-converted-space"/>
          <w:rFonts w:ascii="Times New Roman" w:hAnsi="Times New Roman" w:cs="Times New Roman"/>
          <w:sz w:val="28"/>
          <w:szCs w:val="28"/>
          <w:shd w:val="clear" w:color="auto" w:fill="FFFFFF"/>
        </w:rPr>
        <w:t> </w:t>
      </w:r>
      <w:r w:rsidRPr="0077203A">
        <w:rPr>
          <w:rFonts w:ascii="Times New Roman" w:hAnsi="Times New Roman" w:cs="Times New Roman"/>
          <w:bCs/>
          <w:sz w:val="28"/>
          <w:szCs w:val="28"/>
          <w:shd w:val="clear" w:color="auto" w:fill="FFFFFF"/>
        </w:rPr>
        <w:t>государственного</w:t>
      </w:r>
      <w:r w:rsidRPr="0077203A">
        <w:rPr>
          <w:rStyle w:val="apple-converted-space"/>
          <w:rFonts w:ascii="Times New Roman" w:hAnsi="Times New Roman" w:cs="Times New Roman"/>
          <w:sz w:val="28"/>
          <w:szCs w:val="28"/>
          <w:shd w:val="clear" w:color="auto" w:fill="FFFFFF"/>
        </w:rPr>
        <w:t> </w:t>
      </w:r>
      <w:r w:rsidRPr="0077203A">
        <w:rPr>
          <w:rFonts w:ascii="Times New Roman" w:hAnsi="Times New Roman" w:cs="Times New Roman"/>
          <w:bCs/>
          <w:sz w:val="28"/>
          <w:szCs w:val="28"/>
          <w:shd w:val="clear" w:color="auto" w:fill="FFFFFF"/>
        </w:rPr>
        <w:t>управления</w:t>
      </w:r>
      <w:r w:rsidRPr="0077203A">
        <w:rPr>
          <w:rStyle w:val="apple-converted-space"/>
          <w:rFonts w:ascii="Times New Roman" w:hAnsi="Times New Roman" w:cs="Times New Roman"/>
          <w:sz w:val="28"/>
          <w:szCs w:val="28"/>
          <w:shd w:val="clear" w:color="auto" w:fill="FFFFFF"/>
        </w:rPr>
        <w:t> </w:t>
      </w:r>
      <w:r w:rsidRPr="0077203A">
        <w:rPr>
          <w:rFonts w:ascii="Times New Roman" w:hAnsi="Times New Roman" w:cs="Times New Roman"/>
          <w:sz w:val="28"/>
          <w:szCs w:val="28"/>
          <w:shd w:val="clear" w:color="auto" w:fill="FFFFFF"/>
        </w:rPr>
        <w:t xml:space="preserve">в России. Материалы научного семинара / </w:t>
      </w:r>
      <w:proofErr w:type="spellStart"/>
      <w:r w:rsidRPr="0077203A">
        <w:rPr>
          <w:rFonts w:ascii="Times New Roman" w:hAnsi="Times New Roman" w:cs="Times New Roman"/>
          <w:sz w:val="28"/>
          <w:szCs w:val="28"/>
          <w:shd w:val="clear" w:color="auto" w:fill="FFFFFF"/>
        </w:rPr>
        <w:t>Пoд</w:t>
      </w:r>
      <w:proofErr w:type="spellEnd"/>
      <w:r w:rsidRPr="0077203A">
        <w:rPr>
          <w:rFonts w:ascii="Times New Roman" w:hAnsi="Times New Roman" w:cs="Times New Roman"/>
          <w:sz w:val="28"/>
          <w:szCs w:val="28"/>
          <w:shd w:val="clear" w:color="auto" w:fill="FFFFFF"/>
        </w:rPr>
        <w:t xml:space="preserve"> </w:t>
      </w:r>
      <w:proofErr w:type="spellStart"/>
      <w:r w:rsidRPr="0077203A">
        <w:rPr>
          <w:rFonts w:ascii="Times New Roman" w:hAnsi="Times New Roman" w:cs="Times New Roman"/>
          <w:sz w:val="28"/>
          <w:szCs w:val="28"/>
          <w:shd w:val="clear" w:color="auto" w:fill="FFFFFF"/>
        </w:rPr>
        <w:t>рeд</w:t>
      </w:r>
      <w:proofErr w:type="spellEnd"/>
      <w:r w:rsidRPr="0077203A">
        <w:rPr>
          <w:rFonts w:ascii="Times New Roman" w:hAnsi="Times New Roman" w:cs="Times New Roman"/>
          <w:sz w:val="28"/>
          <w:szCs w:val="28"/>
          <w:shd w:val="clear" w:color="auto" w:fill="FFFFFF"/>
        </w:rPr>
        <w:t>. В.И.</w:t>
      </w:r>
      <w:r w:rsidRPr="0077203A">
        <w:rPr>
          <w:rStyle w:val="apple-converted-space"/>
          <w:rFonts w:ascii="Times New Roman" w:hAnsi="Times New Roman" w:cs="Times New Roman"/>
          <w:sz w:val="28"/>
          <w:szCs w:val="28"/>
          <w:shd w:val="clear" w:color="auto" w:fill="FFFFFF"/>
        </w:rPr>
        <w:t> </w:t>
      </w:r>
      <w:r w:rsidRPr="0077203A">
        <w:rPr>
          <w:rFonts w:ascii="Times New Roman" w:hAnsi="Times New Roman" w:cs="Times New Roman"/>
          <w:sz w:val="28"/>
          <w:szCs w:val="28"/>
          <w:shd w:val="clear" w:color="auto" w:fill="FFFFFF"/>
        </w:rPr>
        <w:t>Якунина // Электронный источник</w:t>
      </w:r>
      <w:hyperlink r:id="rId8" w:history="1">
        <w:r w:rsidRPr="0077203A">
          <w:rPr>
            <w:rStyle w:val="ac"/>
            <w:rFonts w:ascii="Times New Roman" w:hAnsi="Times New Roman" w:cs="Times New Roman"/>
            <w:color w:val="auto"/>
            <w:sz w:val="28"/>
            <w:szCs w:val="28"/>
            <w:shd w:val="clear" w:color="auto" w:fill="FFFFFF"/>
          </w:rPr>
          <w:t>http://rusrand.ru/files/13/07/24/130724084254_Block_Seminar_3.pdf</w:t>
        </w:r>
      </w:hyperlink>
      <w:r w:rsidRPr="0077203A">
        <w:rPr>
          <w:rFonts w:ascii="Times New Roman" w:hAnsi="Times New Roman" w:cs="Times New Roman"/>
          <w:sz w:val="28"/>
          <w:szCs w:val="28"/>
          <w:shd w:val="clear" w:color="auto" w:fill="FFFFFF"/>
        </w:rPr>
        <w:t xml:space="preserve"> - С.78</w:t>
      </w:r>
    </w:p>
    <w:p w14:paraId="4D5CBEAB" w14:textId="77777777" w:rsidR="0077203A" w:rsidRPr="0077203A" w:rsidRDefault="0077203A" w:rsidP="0077203A">
      <w:pPr>
        <w:pStyle w:val="aa"/>
        <w:numPr>
          <w:ilvl w:val="0"/>
          <w:numId w:val="3"/>
        </w:numPr>
        <w:spacing w:line="360" w:lineRule="auto"/>
        <w:ind w:firstLine="709"/>
        <w:jc w:val="both"/>
        <w:rPr>
          <w:rFonts w:ascii="Times New Roman" w:hAnsi="Times New Roman"/>
          <w:sz w:val="28"/>
          <w:szCs w:val="28"/>
        </w:rPr>
      </w:pPr>
      <w:r w:rsidRPr="0077203A">
        <w:rPr>
          <w:rFonts w:ascii="Times New Roman" w:hAnsi="Times New Roman"/>
          <w:sz w:val="28"/>
          <w:szCs w:val="28"/>
        </w:rPr>
        <w:t>Корниенко, Н. Ф. Место и функции государства: теоретический дискурс // Экономические науки. - 2009. –С.11</w:t>
      </w:r>
    </w:p>
    <w:p w14:paraId="7A0B9191" w14:textId="77777777" w:rsidR="007C55A1" w:rsidRPr="0077203A" w:rsidRDefault="0077203A" w:rsidP="0077203A">
      <w:pPr>
        <w:pStyle w:val="a9"/>
        <w:numPr>
          <w:ilvl w:val="0"/>
          <w:numId w:val="3"/>
        </w:numPr>
        <w:spacing w:after="0" w:line="360" w:lineRule="auto"/>
        <w:ind w:firstLine="709"/>
        <w:jc w:val="both"/>
        <w:rPr>
          <w:rFonts w:ascii="Times New Roman" w:hAnsi="Times New Roman" w:cs="Times New Roman"/>
          <w:sz w:val="28"/>
          <w:szCs w:val="28"/>
        </w:rPr>
      </w:pPr>
      <w:r w:rsidRPr="0077203A">
        <w:rPr>
          <w:rFonts w:ascii="Times New Roman" w:hAnsi="Times New Roman" w:cs="Times New Roman"/>
          <w:sz w:val="28"/>
          <w:szCs w:val="28"/>
        </w:rPr>
        <w:t xml:space="preserve">Общая теория государства и права. Академический курс в 3 томах. Том 3. - М.: Зерцало-М, </w:t>
      </w:r>
      <w:r w:rsidRPr="0077203A">
        <w:rPr>
          <w:rStyle w:val="ae"/>
          <w:rFonts w:ascii="Times New Roman" w:hAnsi="Times New Roman" w:cs="Times New Roman"/>
          <w:sz w:val="28"/>
          <w:szCs w:val="28"/>
        </w:rPr>
        <w:t>2016</w:t>
      </w:r>
      <w:r w:rsidRPr="0077203A">
        <w:rPr>
          <w:rFonts w:ascii="Times New Roman" w:hAnsi="Times New Roman" w:cs="Times New Roman"/>
          <w:sz w:val="28"/>
          <w:szCs w:val="28"/>
        </w:rPr>
        <w:t>.-С.67</w:t>
      </w:r>
    </w:p>
    <w:sectPr w:rsidR="007C55A1" w:rsidRPr="007720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F33E5" w14:textId="77777777" w:rsidR="00534F7F" w:rsidRDefault="00534F7F" w:rsidP="0077203A">
      <w:pPr>
        <w:spacing w:after="0" w:line="240" w:lineRule="auto"/>
      </w:pPr>
      <w:r>
        <w:separator/>
      </w:r>
    </w:p>
  </w:endnote>
  <w:endnote w:type="continuationSeparator" w:id="0">
    <w:p w14:paraId="12A51C6B" w14:textId="77777777" w:rsidR="00534F7F" w:rsidRDefault="00534F7F" w:rsidP="0077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831EF" w14:textId="77777777" w:rsidR="00534F7F" w:rsidRDefault="00534F7F" w:rsidP="0077203A">
      <w:pPr>
        <w:spacing w:after="0" w:line="240" w:lineRule="auto"/>
      </w:pPr>
      <w:r>
        <w:separator/>
      </w:r>
    </w:p>
  </w:footnote>
  <w:footnote w:type="continuationSeparator" w:id="0">
    <w:p w14:paraId="2B8E1389" w14:textId="77777777" w:rsidR="00534F7F" w:rsidRDefault="00534F7F" w:rsidP="0077203A">
      <w:pPr>
        <w:spacing w:after="0" w:line="240" w:lineRule="auto"/>
      </w:pPr>
      <w:r>
        <w:continuationSeparator/>
      </w:r>
    </w:p>
  </w:footnote>
  <w:footnote w:id="1">
    <w:p w14:paraId="2832455E" w14:textId="77777777" w:rsidR="0077203A" w:rsidRPr="00DB1221" w:rsidRDefault="0077203A" w:rsidP="0077203A">
      <w:pPr>
        <w:pStyle w:val="aa"/>
        <w:ind w:firstLine="284"/>
        <w:jc w:val="both"/>
        <w:rPr>
          <w:rFonts w:ascii="Times New Roman" w:hAnsi="Times New Roman"/>
          <w:color w:val="000000" w:themeColor="text1"/>
        </w:rPr>
      </w:pPr>
      <w:r w:rsidRPr="000E6CF0">
        <w:rPr>
          <w:rStyle w:val="ad"/>
          <w:rFonts w:ascii="Times New Roman" w:hAnsi="Times New Roman"/>
          <w:color w:val="000000" w:themeColor="text1"/>
        </w:rPr>
        <w:footnoteRef/>
      </w:r>
      <w:r w:rsidRPr="000E6CF0">
        <w:rPr>
          <w:rFonts w:ascii="Times New Roman" w:hAnsi="Times New Roman"/>
          <w:color w:val="000000" w:themeColor="text1"/>
        </w:rPr>
        <w:t xml:space="preserve"> </w:t>
      </w:r>
      <w:r w:rsidRPr="00DB1221">
        <w:rPr>
          <w:rFonts w:ascii="Times New Roman" w:hAnsi="Times New Roman"/>
          <w:bCs/>
          <w:color w:val="000000" w:themeColor="text1"/>
        </w:rPr>
        <w:t>Алёхин Э.В.</w:t>
      </w:r>
      <w:r w:rsidRPr="00DB1221">
        <w:rPr>
          <w:rStyle w:val="apple-converted-space"/>
          <w:rFonts w:ascii="Times New Roman" w:hAnsi="Times New Roman"/>
          <w:bCs/>
          <w:color w:val="000000" w:themeColor="text1"/>
        </w:rPr>
        <w:t> </w:t>
      </w:r>
      <w:r w:rsidRPr="00DB1221">
        <w:rPr>
          <w:rFonts w:ascii="Times New Roman" w:hAnsi="Times New Roman"/>
          <w:bCs/>
          <w:color w:val="000000" w:themeColor="text1"/>
        </w:rPr>
        <w:t>Государственное и муниципальное управление:</w:t>
      </w:r>
      <w:r w:rsidRPr="00DB1221">
        <w:rPr>
          <w:rStyle w:val="apple-converted-space"/>
          <w:rFonts w:ascii="Times New Roman" w:hAnsi="Times New Roman"/>
          <w:bCs/>
          <w:color w:val="000000" w:themeColor="text1"/>
        </w:rPr>
        <w:t> </w:t>
      </w:r>
      <w:r w:rsidRPr="00DB1221">
        <w:rPr>
          <w:rFonts w:ascii="Times New Roman" w:hAnsi="Times New Roman"/>
          <w:bCs/>
          <w:color w:val="000000" w:themeColor="text1"/>
        </w:rPr>
        <w:t xml:space="preserve">Учебное пособие. - Пенза: </w:t>
      </w:r>
      <w:proofErr w:type="spellStart"/>
      <w:r w:rsidRPr="00DB1221">
        <w:rPr>
          <w:rFonts w:ascii="Times New Roman" w:hAnsi="Times New Roman"/>
          <w:bCs/>
          <w:color w:val="000000" w:themeColor="text1"/>
        </w:rPr>
        <w:t>Пенз</w:t>
      </w:r>
      <w:proofErr w:type="spellEnd"/>
      <w:r w:rsidRPr="00DB1221">
        <w:rPr>
          <w:rFonts w:ascii="Times New Roman" w:hAnsi="Times New Roman"/>
          <w:bCs/>
          <w:color w:val="000000" w:themeColor="text1"/>
        </w:rPr>
        <w:t xml:space="preserve">. </w:t>
      </w:r>
      <w:proofErr w:type="spellStart"/>
      <w:r w:rsidRPr="00DB1221">
        <w:rPr>
          <w:rFonts w:ascii="Times New Roman" w:hAnsi="Times New Roman"/>
          <w:bCs/>
          <w:color w:val="000000" w:themeColor="text1"/>
        </w:rPr>
        <w:t>гoс</w:t>
      </w:r>
      <w:proofErr w:type="spellEnd"/>
      <w:r w:rsidRPr="00DB1221">
        <w:rPr>
          <w:rFonts w:ascii="Times New Roman" w:hAnsi="Times New Roman"/>
          <w:bCs/>
          <w:color w:val="000000" w:themeColor="text1"/>
        </w:rPr>
        <w:t>. ун-т, 2013 –С.13</w:t>
      </w:r>
    </w:p>
  </w:footnote>
  <w:footnote w:id="2">
    <w:p w14:paraId="2B9BF60D" w14:textId="77777777" w:rsidR="0077203A" w:rsidRPr="00DB1221" w:rsidRDefault="0077203A" w:rsidP="0077203A">
      <w:pPr>
        <w:pStyle w:val="aa"/>
        <w:ind w:firstLine="284"/>
        <w:rPr>
          <w:rFonts w:ascii="Times New Roman" w:hAnsi="Times New Roman"/>
        </w:rPr>
      </w:pPr>
      <w:r w:rsidRPr="00DB1221">
        <w:rPr>
          <w:rStyle w:val="ad"/>
          <w:rFonts w:ascii="Times New Roman" w:hAnsi="Times New Roman"/>
        </w:rPr>
        <w:footnoteRef/>
      </w:r>
      <w:r w:rsidRPr="00DB1221">
        <w:rPr>
          <w:rFonts w:ascii="Times New Roman" w:hAnsi="Times New Roman"/>
        </w:rPr>
        <w:t xml:space="preserve"> </w:t>
      </w:r>
      <w:proofErr w:type="spellStart"/>
      <w:r w:rsidRPr="00DB1221">
        <w:rPr>
          <w:rFonts w:ascii="Times New Roman" w:hAnsi="Times New Roman"/>
        </w:rPr>
        <w:t>Затонский</w:t>
      </w:r>
      <w:proofErr w:type="spellEnd"/>
      <w:r w:rsidRPr="00DB1221">
        <w:rPr>
          <w:rFonts w:ascii="Times New Roman" w:hAnsi="Times New Roman"/>
        </w:rPr>
        <w:t> В.А. Социальная государственность: понятийно-правовое осмысление. / В.А. </w:t>
      </w:r>
      <w:proofErr w:type="spellStart"/>
      <w:r w:rsidRPr="00DB1221">
        <w:rPr>
          <w:rFonts w:ascii="Times New Roman" w:hAnsi="Times New Roman"/>
        </w:rPr>
        <w:t>Затонский</w:t>
      </w:r>
      <w:proofErr w:type="spellEnd"/>
      <w:r w:rsidRPr="00DB1221">
        <w:rPr>
          <w:rFonts w:ascii="Times New Roman" w:hAnsi="Times New Roman"/>
        </w:rPr>
        <w:t> // Современное право. - 2006. - №4. - С. 18.</w:t>
      </w:r>
    </w:p>
  </w:footnote>
  <w:footnote w:id="3">
    <w:p w14:paraId="193B0E77" w14:textId="77777777" w:rsidR="0077203A" w:rsidRPr="00DB1221" w:rsidRDefault="0077203A" w:rsidP="0077203A">
      <w:pPr>
        <w:pStyle w:val="aa"/>
        <w:ind w:firstLine="284"/>
        <w:jc w:val="both"/>
        <w:rPr>
          <w:rFonts w:ascii="Times New Roman" w:hAnsi="Times New Roman"/>
          <w:color w:val="000000" w:themeColor="text1"/>
        </w:rPr>
      </w:pPr>
      <w:r w:rsidRPr="00DB1221">
        <w:rPr>
          <w:rStyle w:val="ad"/>
          <w:rFonts w:ascii="Times New Roman" w:hAnsi="Times New Roman"/>
          <w:color w:val="000000" w:themeColor="text1"/>
        </w:rPr>
        <w:footnoteRef/>
      </w:r>
      <w:r w:rsidRPr="00DB1221">
        <w:rPr>
          <w:rFonts w:ascii="Times New Roman" w:hAnsi="Times New Roman"/>
          <w:color w:val="000000" w:themeColor="text1"/>
        </w:rPr>
        <w:t xml:space="preserve"> Бобылев, А. И. Функции государства: понятие, классификация, общая характеристика // Право и государство: теория и практика. - 2010.- С.12</w:t>
      </w:r>
    </w:p>
  </w:footnote>
  <w:footnote w:id="4">
    <w:p w14:paraId="09A6B87C" w14:textId="77777777" w:rsidR="0077203A" w:rsidRPr="00DB1221" w:rsidRDefault="0077203A" w:rsidP="0077203A">
      <w:pPr>
        <w:pStyle w:val="aa"/>
        <w:ind w:firstLine="284"/>
        <w:rPr>
          <w:rFonts w:ascii="Times New Roman" w:hAnsi="Times New Roman"/>
        </w:rPr>
      </w:pPr>
      <w:r w:rsidRPr="00DB1221">
        <w:rPr>
          <w:rStyle w:val="ad"/>
          <w:rFonts w:ascii="Times New Roman" w:hAnsi="Times New Roman"/>
        </w:rPr>
        <w:footnoteRef/>
      </w:r>
      <w:r w:rsidRPr="00DB1221">
        <w:rPr>
          <w:rFonts w:ascii="Times New Roman" w:hAnsi="Times New Roman"/>
        </w:rPr>
        <w:t>Кулагина Е.А. Доминантные функции социального государства. / Е.А. Кулагина. // Вестник ВГУ. Серия 4. - 2011. - №2 (20). - С. 154</w:t>
      </w:r>
    </w:p>
    <w:p w14:paraId="5C002AF0" w14:textId="77777777" w:rsidR="0077203A" w:rsidRPr="00DB1221" w:rsidRDefault="0077203A" w:rsidP="0077203A">
      <w:pPr>
        <w:pStyle w:val="aa"/>
        <w:ind w:firstLine="284"/>
        <w:rPr>
          <w:rFonts w:ascii="Times New Roman" w:hAnsi="Times New Roman"/>
        </w:rPr>
      </w:pPr>
      <w:r w:rsidRPr="00DB1221">
        <w:rPr>
          <w:rStyle w:val="ad"/>
          <w:rFonts w:ascii="Times New Roman" w:hAnsi="Times New Roman"/>
        </w:rPr>
        <w:footnoteRef/>
      </w:r>
      <w:r w:rsidRPr="00DB1221">
        <w:rPr>
          <w:rFonts w:ascii="Times New Roman" w:hAnsi="Times New Roman"/>
        </w:rPr>
        <w:t xml:space="preserve"> Гнатенко, А. И. К вопросу о социальной функции современного государства // Вопросы гуманитарных наук. - 2010. - № 1-С.119</w:t>
      </w:r>
    </w:p>
  </w:footnote>
  <w:footnote w:id="5">
    <w:p w14:paraId="0D7C1461" w14:textId="77777777" w:rsidR="0077203A" w:rsidRPr="00DB1221" w:rsidRDefault="0077203A" w:rsidP="0077203A">
      <w:pPr>
        <w:pStyle w:val="aa"/>
        <w:ind w:firstLine="284"/>
        <w:rPr>
          <w:rFonts w:ascii="Times New Roman" w:hAnsi="Times New Roman"/>
        </w:rPr>
      </w:pPr>
      <w:r w:rsidRPr="00DB1221">
        <w:rPr>
          <w:rStyle w:val="ad"/>
          <w:rFonts w:ascii="Times New Roman" w:hAnsi="Times New Roman"/>
        </w:rPr>
        <w:footnoteRef/>
      </w:r>
      <w:r w:rsidRPr="00DB1221">
        <w:rPr>
          <w:rFonts w:ascii="Times New Roman" w:hAnsi="Times New Roman"/>
        </w:rPr>
        <w:t xml:space="preserve"> Национальный проект «Демография» // https://rosmintrud.ru/ministry/programms/demography</w:t>
      </w:r>
    </w:p>
  </w:footnote>
  <w:footnote w:id="6">
    <w:p w14:paraId="6C2682E2" w14:textId="77777777" w:rsidR="0077203A" w:rsidRPr="00DB1221" w:rsidRDefault="0077203A" w:rsidP="0077203A">
      <w:pPr>
        <w:pStyle w:val="aa"/>
        <w:ind w:firstLine="284"/>
        <w:rPr>
          <w:rFonts w:ascii="Times New Roman" w:hAnsi="Times New Roman"/>
        </w:rPr>
      </w:pPr>
      <w:r w:rsidRPr="00DB1221">
        <w:rPr>
          <w:rStyle w:val="ad"/>
          <w:rFonts w:ascii="Times New Roman" w:hAnsi="Times New Roman"/>
        </w:rPr>
        <w:footnoteRef/>
      </w:r>
      <w:r w:rsidRPr="00DB1221">
        <w:rPr>
          <w:rFonts w:ascii="Times New Roman" w:hAnsi="Times New Roman"/>
        </w:rPr>
        <w:t xml:space="preserve"> Власенко, Н.А. Теория государства и права: учебное пособие для бакалавриата / Н. А. Власенко. - </w:t>
      </w:r>
      <w:proofErr w:type="gramStart"/>
      <w:r w:rsidRPr="00DB1221">
        <w:rPr>
          <w:rFonts w:ascii="Times New Roman" w:hAnsi="Times New Roman"/>
        </w:rPr>
        <w:t>Москва :</w:t>
      </w:r>
      <w:proofErr w:type="gramEnd"/>
      <w:r w:rsidRPr="00DB1221">
        <w:rPr>
          <w:rFonts w:ascii="Times New Roman" w:hAnsi="Times New Roman"/>
        </w:rPr>
        <w:t xml:space="preserve"> Норма, Инфра-М, 2018.-С.46</w:t>
      </w:r>
    </w:p>
    <w:p w14:paraId="1C781A68" w14:textId="77777777" w:rsidR="0077203A" w:rsidRPr="00DB1221" w:rsidRDefault="0077203A" w:rsidP="0077203A">
      <w:pPr>
        <w:pStyle w:val="aa"/>
        <w:ind w:firstLine="284"/>
        <w:rPr>
          <w:rFonts w:ascii="Times New Roman" w:hAnsi="Times New Roman"/>
        </w:rPr>
      </w:pPr>
    </w:p>
  </w:footnote>
  <w:footnote w:id="7">
    <w:p w14:paraId="4699B676" w14:textId="77777777" w:rsidR="0077203A" w:rsidRPr="00DB1221" w:rsidRDefault="0077203A" w:rsidP="0077203A">
      <w:pPr>
        <w:spacing w:after="0" w:line="240" w:lineRule="auto"/>
        <w:ind w:firstLine="284"/>
        <w:jc w:val="both"/>
        <w:rPr>
          <w:rFonts w:ascii="Times New Roman" w:hAnsi="Times New Roman"/>
          <w:color w:val="000000" w:themeColor="text1"/>
          <w:sz w:val="20"/>
          <w:szCs w:val="20"/>
        </w:rPr>
      </w:pPr>
      <w:r w:rsidRPr="00DB1221">
        <w:rPr>
          <w:rStyle w:val="ad"/>
          <w:rFonts w:ascii="Times New Roman" w:hAnsi="Times New Roman"/>
          <w:color w:val="000000" w:themeColor="text1"/>
          <w:sz w:val="20"/>
          <w:szCs w:val="20"/>
        </w:rPr>
        <w:footnoteRef/>
      </w:r>
      <w:r w:rsidRPr="00DB1221">
        <w:rPr>
          <w:rFonts w:ascii="Times New Roman" w:hAnsi="Times New Roman"/>
          <w:color w:val="000000" w:themeColor="text1"/>
          <w:sz w:val="20"/>
          <w:szCs w:val="20"/>
        </w:rPr>
        <w:t xml:space="preserve"> </w:t>
      </w:r>
      <w:r w:rsidRPr="00DB1221">
        <w:rPr>
          <w:rFonts w:ascii="Times New Roman" w:hAnsi="Times New Roman"/>
          <w:color w:val="000000" w:themeColor="text1"/>
          <w:sz w:val="20"/>
          <w:szCs w:val="20"/>
          <w:shd w:val="clear" w:color="auto" w:fill="FFFFFF"/>
        </w:rPr>
        <w:t>Проблемы современного</w:t>
      </w:r>
      <w:r w:rsidRPr="00DB1221">
        <w:rPr>
          <w:rStyle w:val="apple-converted-space"/>
          <w:rFonts w:ascii="Times New Roman" w:hAnsi="Times New Roman"/>
          <w:color w:val="000000" w:themeColor="text1"/>
          <w:sz w:val="20"/>
          <w:szCs w:val="20"/>
          <w:shd w:val="clear" w:color="auto" w:fill="FFFFFF"/>
        </w:rPr>
        <w:t> </w:t>
      </w:r>
      <w:r w:rsidRPr="00DB1221">
        <w:rPr>
          <w:rFonts w:ascii="Times New Roman" w:hAnsi="Times New Roman"/>
          <w:bCs/>
          <w:color w:val="000000" w:themeColor="text1"/>
          <w:sz w:val="20"/>
          <w:szCs w:val="20"/>
          <w:shd w:val="clear" w:color="auto" w:fill="FFFFFF"/>
        </w:rPr>
        <w:t>государственного</w:t>
      </w:r>
      <w:r w:rsidRPr="00DB1221">
        <w:rPr>
          <w:rStyle w:val="apple-converted-space"/>
          <w:rFonts w:ascii="Times New Roman" w:hAnsi="Times New Roman"/>
          <w:color w:val="000000" w:themeColor="text1"/>
          <w:sz w:val="20"/>
          <w:szCs w:val="20"/>
          <w:shd w:val="clear" w:color="auto" w:fill="FFFFFF"/>
        </w:rPr>
        <w:t> </w:t>
      </w:r>
      <w:r w:rsidRPr="00DB1221">
        <w:rPr>
          <w:rFonts w:ascii="Times New Roman" w:hAnsi="Times New Roman"/>
          <w:bCs/>
          <w:color w:val="000000" w:themeColor="text1"/>
          <w:sz w:val="20"/>
          <w:szCs w:val="20"/>
          <w:shd w:val="clear" w:color="auto" w:fill="FFFFFF"/>
        </w:rPr>
        <w:t>управления</w:t>
      </w:r>
      <w:r w:rsidRPr="00DB1221">
        <w:rPr>
          <w:rStyle w:val="apple-converted-space"/>
          <w:rFonts w:ascii="Times New Roman" w:hAnsi="Times New Roman"/>
          <w:color w:val="000000" w:themeColor="text1"/>
          <w:sz w:val="20"/>
          <w:szCs w:val="20"/>
          <w:shd w:val="clear" w:color="auto" w:fill="FFFFFF"/>
        </w:rPr>
        <w:t> </w:t>
      </w:r>
      <w:r w:rsidRPr="00DB1221">
        <w:rPr>
          <w:rFonts w:ascii="Times New Roman" w:hAnsi="Times New Roman"/>
          <w:color w:val="000000" w:themeColor="text1"/>
          <w:sz w:val="20"/>
          <w:szCs w:val="20"/>
          <w:shd w:val="clear" w:color="auto" w:fill="FFFFFF"/>
        </w:rPr>
        <w:t xml:space="preserve">в России. Материалы научного семинара / </w:t>
      </w:r>
      <w:proofErr w:type="spellStart"/>
      <w:r w:rsidRPr="00DB1221">
        <w:rPr>
          <w:rFonts w:ascii="Times New Roman" w:hAnsi="Times New Roman"/>
          <w:color w:val="000000" w:themeColor="text1"/>
          <w:sz w:val="20"/>
          <w:szCs w:val="20"/>
          <w:shd w:val="clear" w:color="auto" w:fill="FFFFFF"/>
        </w:rPr>
        <w:t>Пoд</w:t>
      </w:r>
      <w:proofErr w:type="spellEnd"/>
      <w:r w:rsidRPr="00DB1221">
        <w:rPr>
          <w:rFonts w:ascii="Times New Roman" w:hAnsi="Times New Roman"/>
          <w:color w:val="000000" w:themeColor="text1"/>
          <w:sz w:val="20"/>
          <w:szCs w:val="20"/>
          <w:shd w:val="clear" w:color="auto" w:fill="FFFFFF"/>
        </w:rPr>
        <w:t xml:space="preserve"> </w:t>
      </w:r>
      <w:proofErr w:type="spellStart"/>
      <w:r w:rsidRPr="00DB1221">
        <w:rPr>
          <w:rFonts w:ascii="Times New Roman" w:hAnsi="Times New Roman"/>
          <w:color w:val="000000" w:themeColor="text1"/>
          <w:sz w:val="20"/>
          <w:szCs w:val="20"/>
          <w:shd w:val="clear" w:color="auto" w:fill="FFFFFF"/>
        </w:rPr>
        <w:t>рeд</w:t>
      </w:r>
      <w:proofErr w:type="spellEnd"/>
      <w:r w:rsidRPr="00DB1221">
        <w:rPr>
          <w:rFonts w:ascii="Times New Roman" w:hAnsi="Times New Roman"/>
          <w:color w:val="000000" w:themeColor="text1"/>
          <w:sz w:val="20"/>
          <w:szCs w:val="20"/>
          <w:shd w:val="clear" w:color="auto" w:fill="FFFFFF"/>
        </w:rPr>
        <w:t>. В.И.</w:t>
      </w:r>
      <w:r w:rsidRPr="00DB1221">
        <w:rPr>
          <w:rStyle w:val="apple-converted-space"/>
          <w:rFonts w:ascii="Times New Roman" w:hAnsi="Times New Roman"/>
          <w:color w:val="000000" w:themeColor="text1"/>
          <w:sz w:val="20"/>
          <w:szCs w:val="20"/>
          <w:shd w:val="clear" w:color="auto" w:fill="FFFFFF"/>
        </w:rPr>
        <w:t> </w:t>
      </w:r>
      <w:r w:rsidRPr="00DB1221">
        <w:rPr>
          <w:rFonts w:ascii="Times New Roman" w:hAnsi="Times New Roman"/>
          <w:color w:val="000000" w:themeColor="text1"/>
          <w:sz w:val="20"/>
          <w:szCs w:val="20"/>
          <w:shd w:val="clear" w:color="auto" w:fill="FFFFFF"/>
        </w:rPr>
        <w:t>Якунина // Электронный источник</w:t>
      </w:r>
      <w:hyperlink r:id="rId1" w:history="1">
        <w:r w:rsidRPr="00DB1221">
          <w:rPr>
            <w:rStyle w:val="ac"/>
            <w:rFonts w:ascii="Times New Roman" w:hAnsi="Times New Roman"/>
            <w:color w:val="000000" w:themeColor="text1"/>
            <w:sz w:val="20"/>
            <w:szCs w:val="20"/>
            <w:shd w:val="clear" w:color="auto" w:fill="FFFFFF"/>
          </w:rPr>
          <w:t>http://rusrand.ru/files/13/07/24/130724084254_Block_Seminar_3.pdf</w:t>
        </w:r>
      </w:hyperlink>
      <w:r w:rsidRPr="00DB1221">
        <w:rPr>
          <w:rFonts w:ascii="Times New Roman" w:hAnsi="Times New Roman"/>
          <w:color w:val="000000" w:themeColor="text1"/>
          <w:sz w:val="20"/>
          <w:szCs w:val="20"/>
          <w:shd w:val="clear" w:color="auto" w:fill="FFFFFF"/>
        </w:rPr>
        <w:t xml:space="preserve"> - С.78</w:t>
      </w:r>
    </w:p>
  </w:footnote>
  <w:footnote w:id="8">
    <w:p w14:paraId="11F9ACEE" w14:textId="77777777" w:rsidR="0077203A" w:rsidRPr="00DB1221" w:rsidRDefault="0077203A" w:rsidP="0077203A">
      <w:pPr>
        <w:pStyle w:val="aa"/>
        <w:ind w:firstLine="284"/>
        <w:jc w:val="both"/>
        <w:rPr>
          <w:rFonts w:ascii="Times New Roman" w:hAnsi="Times New Roman"/>
        </w:rPr>
      </w:pPr>
      <w:r w:rsidRPr="00DB1221">
        <w:rPr>
          <w:rStyle w:val="ad"/>
          <w:rFonts w:ascii="Times New Roman" w:hAnsi="Times New Roman"/>
          <w:color w:val="000000" w:themeColor="text1"/>
        </w:rPr>
        <w:footnoteRef/>
      </w:r>
      <w:r w:rsidRPr="00DB1221">
        <w:rPr>
          <w:rFonts w:ascii="Times New Roman" w:hAnsi="Times New Roman"/>
          <w:color w:val="000000" w:themeColor="text1"/>
        </w:rPr>
        <w:t xml:space="preserve"> Корниенко, Н. Ф. Место и функции государства: теоретический дискурс // Экономические науки. - 2009. –С.11</w:t>
      </w:r>
    </w:p>
  </w:footnote>
  <w:footnote w:id="9">
    <w:p w14:paraId="326BD4B1" w14:textId="77777777" w:rsidR="0077203A" w:rsidRDefault="0077203A" w:rsidP="0077203A">
      <w:pPr>
        <w:pStyle w:val="aa"/>
        <w:ind w:firstLine="284"/>
      </w:pPr>
      <w:r w:rsidRPr="00DB1221">
        <w:rPr>
          <w:rStyle w:val="ad"/>
          <w:rFonts w:ascii="Times New Roman" w:hAnsi="Times New Roman"/>
        </w:rPr>
        <w:footnoteRef/>
      </w:r>
      <w:r w:rsidRPr="00DB1221">
        <w:rPr>
          <w:rFonts w:ascii="Times New Roman" w:hAnsi="Times New Roman"/>
        </w:rPr>
        <w:t xml:space="preserve"> Общая теория государства и права. Академический курс в 3 томах. Том 3. - М.: Зерцало-</w:t>
      </w:r>
      <w:r w:rsidRPr="00DB1221">
        <w:rPr>
          <w:rFonts w:ascii="Times New Roman" w:hAnsi="Times New Roman"/>
          <w:color w:val="262626" w:themeColor="text1" w:themeTint="D9"/>
        </w:rPr>
        <w:t xml:space="preserve">М, </w:t>
      </w:r>
      <w:r w:rsidRPr="00C07E65">
        <w:rPr>
          <w:rStyle w:val="ae"/>
          <w:rFonts w:ascii="Times New Roman" w:hAnsi="Times New Roman"/>
          <w:b w:val="0"/>
          <w:color w:val="262626" w:themeColor="text1" w:themeTint="D9"/>
        </w:rPr>
        <w:t>2016</w:t>
      </w:r>
      <w:r w:rsidRPr="00C07E65">
        <w:rPr>
          <w:rFonts w:ascii="Times New Roman" w:hAnsi="Times New Roman"/>
          <w:b/>
        </w:rPr>
        <w:t>.-</w:t>
      </w:r>
      <w:r w:rsidRPr="00DB1221">
        <w:rPr>
          <w:rFonts w:ascii="Times New Roman" w:hAnsi="Times New Roman"/>
        </w:rPr>
        <w:t>С.67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6420"/>
    <w:multiLevelType w:val="hybridMultilevel"/>
    <w:tmpl w:val="E53A7FDA"/>
    <w:lvl w:ilvl="0" w:tplc="0419000F">
      <w:start w:val="1"/>
      <w:numFmt w:val="decimal"/>
      <w:lvlText w:val="%1."/>
      <w:lvlJc w:val="left"/>
      <w:pPr>
        <w:ind w:left="1068" w:hanging="360"/>
      </w:pPr>
    </w:lvl>
    <w:lvl w:ilvl="1" w:tplc="4190AE6E">
      <w:numFmt w:val="bullet"/>
      <w:lvlText w:val="•"/>
      <w:lvlJc w:val="left"/>
      <w:pPr>
        <w:ind w:left="2448" w:hanging="1020"/>
      </w:pPr>
      <w:rPr>
        <w:rFonts w:ascii="Times New Roman" w:eastAsiaTheme="minorHAnsi"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331CBC"/>
    <w:multiLevelType w:val="hybridMultilevel"/>
    <w:tmpl w:val="279A9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72E6C"/>
    <w:multiLevelType w:val="hybridMultilevel"/>
    <w:tmpl w:val="4578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FA"/>
    <w:rsid w:val="00054FFA"/>
    <w:rsid w:val="001248B7"/>
    <w:rsid w:val="00316432"/>
    <w:rsid w:val="00371C54"/>
    <w:rsid w:val="003D6AB5"/>
    <w:rsid w:val="004314BA"/>
    <w:rsid w:val="00432B2D"/>
    <w:rsid w:val="00434622"/>
    <w:rsid w:val="004B10D4"/>
    <w:rsid w:val="00534F7F"/>
    <w:rsid w:val="00760FDE"/>
    <w:rsid w:val="0077203A"/>
    <w:rsid w:val="007C55A1"/>
    <w:rsid w:val="008808A1"/>
    <w:rsid w:val="009208CB"/>
    <w:rsid w:val="00A471A8"/>
    <w:rsid w:val="00C07E65"/>
    <w:rsid w:val="00C24BF9"/>
    <w:rsid w:val="00C2640F"/>
    <w:rsid w:val="00D87C86"/>
    <w:rsid w:val="00F9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0F2C"/>
  <w15:docId w15:val="{3C4F0BF5-05D3-4E5E-9B5E-EADE5220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71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71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7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A471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A471A8"/>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A471A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471A8"/>
    <w:rPr>
      <w:rFonts w:asciiTheme="majorHAnsi" w:eastAsiaTheme="majorEastAsia" w:hAnsiTheme="majorHAnsi" w:cstheme="majorBidi"/>
      <w:b/>
      <w:bCs/>
      <w:color w:val="365F91" w:themeColor="accent1" w:themeShade="BF"/>
      <w:sz w:val="28"/>
      <w:szCs w:val="28"/>
    </w:rPr>
  </w:style>
  <w:style w:type="paragraph" w:styleId="a6">
    <w:name w:val="Subtitle"/>
    <w:basedOn w:val="a"/>
    <w:next w:val="a"/>
    <w:link w:val="a7"/>
    <w:uiPriority w:val="11"/>
    <w:qFormat/>
    <w:rsid w:val="00A471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471A8"/>
    <w:rPr>
      <w:rFonts w:asciiTheme="majorHAnsi" w:eastAsiaTheme="majorEastAsia" w:hAnsiTheme="majorHAnsi" w:cstheme="majorBidi"/>
      <w:i/>
      <w:iCs/>
      <w:color w:val="4F81BD" w:themeColor="accent1"/>
      <w:spacing w:val="15"/>
      <w:sz w:val="24"/>
      <w:szCs w:val="24"/>
    </w:rPr>
  </w:style>
  <w:style w:type="table" w:styleId="a8">
    <w:name w:val="Table Grid"/>
    <w:basedOn w:val="a1"/>
    <w:uiPriority w:val="59"/>
    <w:rsid w:val="007C55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1248B7"/>
    <w:pPr>
      <w:ind w:left="720"/>
      <w:contextualSpacing/>
    </w:pPr>
  </w:style>
  <w:style w:type="character" w:customStyle="1" w:styleId="apple-converted-space">
    <w:name w:val="apple-converted-space"/>
    <w:basedOn w:val="a0"/>
    <w:rsid w:val="0077203A"/>
  </w:style>
  <w:style w:type="paragraph" w:styleId="aa">
    <w:name w:val="footnote text"/>
    <w:basedOn w:val="a"/>
    <w:link w:val="ab"/>
    <w:uiPriority w:val="99"/>
    <w:unhideWhenUsed/>
    <w:rsid w:val="0077203A"/>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77203A"/>
    <w:rPr>
      <w:rFonts w:ascii="Calibri" w:eastAsia="Calibri" w:hAnsi="Calibri" w:cs="Times New Roman"/>
      <w:sz w:val="20"/>
      <w:szCs w:val="20"/>
    </w:rPr>
  </w:style>
  <w:style w:type="character" w:styleId="ac">
    <w:name w:val="Hyperlink"/>
    <w:basedOn w:val="a0"/>
    <w:uiPriority w:val="99"/>
    <w:unhideWhenUsed/>
    <w:rsid w:val="0077203A"/>
    <w:rPr>
      <w:color w:val="0000FF"/>
      <w:u w:val="single"/>
    </w:rPr>
  </w:style>
  <w:style w:type="character" w:styleId="ad">
    <w:name w:val="footnote reference"/>
    <w:basedOn w:val="a0"/>
    <w:uiPriority w:val="99"/>
    <w:semiHidden/>
    <w:unhideWhenUsed/>
    <w:rsid w:val="0077203A"/>
    <w:rPr>
      <w:vertAlign w:val="superscript"/>
    </w:rPr>
  </w:style>
  <w:style w:type="character" w:styleId="ae">
    <w:name w:val="Strong"/>
    <w:basedOn w:val="a0"/>
    <w:uiPriority w:val="22"/>
    <w:qFormat/>
    <w:rsid w:val="0077203A"/>
    <w:rPr>
      <w:b/>
      <w:bCs/>
    </w:rPr>
  </w:style>
  <w:style w:type="paragraph" w:styleId="af">
    <w:name w:val="TOC Heading"/>
    <w:basedOn w:val="1"/>
    <w:next w:val="a"/>
    <w:uiPriority w:val="39"/>
    <w:semiHidden/>
    <w:unhideWhenUsed/>
    <w:qFormat/>
    <w:rsid w:val="0077203A"/>
    <w:pPr>
      <w:outlineLvl w:val="9"/>
    </w:pPr>
    <w:rPr>
      <w:lang w:eastAsia="ru-RU"/>
    </w:rPr>
  </w:style>
  <w:style w:type="paragraph" w:styleId="11">
    <w:name w:val="toc 1"/>
    <w:basedOn w:val="a"/>
    <w:next w:val="a"/>
    <w:autoRedefine/>
    <w:uiPriority w:val="39"/>
    <w:unhideWhenUsed/>
    <w:rsid w:val="0077203A"/>
    <w:pPr>
      <w:spacing w:after="100"/>
    </w:pPr>
  </w:style>
  <w:style w:type="paragraph" w:styleId="af0">
    <w:name w:val="Balloon Text"/>
    <w:basedOn w:val="a"/>
    <w:link w:val="af1"/>
    <w:uiPriority w:val="99"/>
    <w:semiHidden/>
    <w:unhideWhenUsed/>
    <w:rsid w:val="0077203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9437">
      <w:bodyDiv w:val="1"/>
      <w:marLeft w:val="0"/>
      <w:marRight w:val="0"/>
      <w:marTop w:val="0"/>
      <w:marBottom w:val="0"/>
      <w:divBdr>
        <w:top w:val="none" w:sz="0" w:space="0" w:color="auto"/>
        <w:left w:val="none" w:sz="0" w:space="0" w:color="auto"/>
        <w:bottom w:val="none" w:sz="0" w:space="0" w:color="auto"/>
        <w:right w:val="none" w:sz="0" w:space="0" w:color="auto"/>
      </w:divBdr>
    </w:div>
    <w:div w:id="712773231">
      <w:bodyDiv w:val="1"/>
      <w:marLeft w:val="0"/>
      <w:marRight w:val="0"/>
      <w:marTop w:val="0"/>
      <w:marBottom w:val="0"/>
      <w:divBdr>
        <w:top w:val="none" w:sz="0" w:space="0" w:color="auto"/>
        <w:left w:val="none" w:sz="0" w:space="0" w:color="auto"/>
        <w:bottom w:val="none" w:sz="0" w:space="0" w:color="auto"/>
        <w:right w:val="none" w:sz="0" w:space="0" w:color="auto"/>
      </w:divBdr>
      <w:divsChild>
        <w:div w:id="1487436146">
          <w:marLeft w:val="0"/>
          <w:marRight w:val="0"/>
          <w:marTop w:val="0"/>
          <w:marBottom w:val="0"/>
          <w:divBdr>
            <w:top w:val="none" w:sz="0" w:space="0" w:color="auto"/>
            <w:left w:val="none" w:sz="0" w:space="0" w:color="auto"/>
            <w:bottom w:val="none" w:sz="0" w:space="0" w:color="auto"/>
            <w:right w:val="none" w:sz="0" w:space="0" w:color="auto"/>
          </w:divBdr>
          <w:divsChild>
            <w:div w:id="932281562">
              <w:marLeft w:val="0"/>
              <w:marRight w:val="0"/>
              <w:marTop w:val="0"/>
              <w:marBottom w:val="0"/>
              <w:divBdr>
                <w:top w:val="none" w:sz="0" w:space="0" w:color="auto"/>
                <w:left w:val="none" w:sz="0" w:space="0" w:color="auto"/>
                <w:bottom w:val="none" w:sz="0" w:space="0" w:color="auto"/>
                <w:right w:val="none" w:sz="0" w:space="0" w:color="auto"/>
              </w:divBdr>
              <w:divsChild>
                <w:div w:id="548494199">
                  <w:marLeft w:val="300"/>
                  <w:marRight w:val="300"/>
                  <w:marTop w:val="0"/>
                  <w:marBottom w:val="0"/>
                  <w:divBdr>
                    <w:top w:val="none" w:sz="0" w:space="0" w:color="auto"/>
                    <w:left w:val="none" w:sz="0" w:space="0" w:color="auto"/>
                    <w:bottom w:val="none" w:sz="0" w:space="0" w:color="auto"/>
                    <w:right w:val="none" w:sz="0" w:space="0" w:color="auto"/>
                  </w:divBdr>
                </w:div>
                <w:div w:id="205799917">
                  <w:marLeft w:val="300"/>
                  <w:marRight w:val="300"/>
                  <w:marTop w:val="0"/>
                  <w:marBottom w:val="0"/>
                  <w:divBdr>
                    <w:top w:val="none" w:sz="0" w:space="0" w:color="auto"/>
                    <w:left w:val="none" w:sz="0" w:space="0" w:color="auto"/>
                    <w:bottom w:val="none" w:sz="0" w:space="0" w:color="auto"/>
                    <w:right w:val="none" w:sz="0" w:space="0" w:color="auto"/>
                  </w:divBdr>
                  <w:divsChild>
                    <w:div w:id="17276949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01913694">
              <w:marLeft w:val="0"/>
              <w:marRight w:val="0"/>
              <w:marTop w:val="0"/>
              <w:marBottom w:val="0"/>
              <w:divBdr>
                <w:top w:val="none" w:sz="0" w:space="0" w:color="auto"/>
                <w:left w:val="none" w:sz="0" w:space="0" w:color="auto"/>
                <w:bottom w:val="none" w:sz="0" w:space="0" w:color="auto"/>
                <w:right w:val="none" w:sz="0" w:space="0" w:color="auto"/>
              </w:divBdr>
            </w:div>
            <w:div w:id="1668553344">
              <w:marLeft w:val="0"/>
              <w:marRight w:val="0"/>
              <w:marTop w:val="0"/>
              <w:marBottom w:val="0"/>
              <w:divBdr>
                <w:top w:val="none" w:sz="0" w:space="0" w:color="auto"/>
                <w:left w:val="none" w:sz="0" w:space="0" w:color="auto"/>
                <w:bottom w:val="none" w:sz="0" w:space="0" w:color="auto"/>
                <w:right w:val="none" w:sz="0" w:space="0" w:color="auto"/>
              </w:divBdr>
              <w:divsChild>
                <w:div w:id="1272934832">
                  <w:marLeft w:val="0"/>
                  <w:marRight w:val="0"/>
                  <w:marTop w:val="75"/>
                  <w:marBottom w:val="0"/>
                  <w:divBdr>
                    <w:top w:val="none" w:sz="0" w:space="0" w:color="auto"/>
                    <w:left w:val="none" w:sz="0" w:space="0" w:color="auto"/>
                    <w:bottom w:val="none" w:sz="0" w:space="0" w:color="auto"/>
                    <w:right w:val="none" w:sz="0" w:space="0" w:color="auto"/>
                  </w:divBdr>
                  <w:divsChild>
                    <w:div w:id="1396319966">
                      <w:marLeft w:val="0"/>
                      <w:marRight w:val="435"/>
                      <w:marTop w:val="0"/>
                      <w:marBottom w:val="105"/>
                      <w:divBdr>
                        <w:top w:val="none" w:sz="0" w:space="0" w:color="auto"/>
                        <w:left w:val="none" w:sz="0" w:space="0" w:color="auto"/>
                        <w:bottom w:val="none" w:sz="0" w:space="0" w:color="auto"/>
                        <w:right w:val="none" w:sz="0" w:space="0" w:color="auto"/>
                      </w:divBdr>
                      <w:divsChild>
                        <w:div w:id="2096130483">
                          <w:marLeft w:val="-30"/>
                          <w:marRight w:val="0"/>
                          <w:marTop w:val="0"/>
                          <w:marBottom w:val="0"/>
                          <w:divBdr>
                            <w:top w:val="single" w:sz="12" w:space="0" w:color="999999"/>
                            <w:left w:val="single" w:sz="12" w:space="0" w:color="999999"/>
                            <w:bottom w:val="single" w:sz="12" w:space="0" w:color="999999"/>
                            <w:right w:val="single" w:sz="12" w:space="0" w:color="999999"/>
                          </w:divBdr>
                          <w:divsChild>
                            <w:div w:id="367796843">
                              <w:marLeft w:val="105"/>
                              <w:marRight w:val="105"/>
                              <w:marTop w:val="105"/>
                              <w:marBottom w:val="105"/>
                              <w:divBdr>
                                <w:top w:val="none" w:sz="0" w:space="0" w:color="auto"/>
                                <w:left w:val="none" w:sz="0" w:space="0" w:color="auto"/>
                                <w:bottom w:val="none" w:sz="0" w:space="0" w:color="auto"/>
                                <w:right w:val="none" w:sz="0" w:space="0" w:color="auto"/>
                              </w:divBdr>
                            </w:div>
                            <w:div w:id="1744445290">
                              <w:marLeft w:val="105"/>
                              <w:marRight w:val="105"/>
                              <w:marTop w:val="105"/>
                              <w:marBottom w:val="105"/>
                              <w:divBdr>
                                <w:top w:val="none" w:sz="0" w:space="0" w:color="auto"/>
                                <w:left w:val="none" w:sz="0" w:space="0" w:color="auto"/>
                                <w:bottom w:val="none" w:sz="0" w:space="0" w:color="auto"/>
                                <w:right w:val="none" w:sz="0" w:space="0" w:color="auto"/>
                              </w:divBdr>
                            </w:div>
                            <w:div w:id="1131631725">
                              <w:marLeft w:val="450"/>
                              <w:marRight w:val="105"/>
                              <w:marTop w:val="105"/>
                              <w:marBottom w:val="105"/>
                              <w:divBdr>
                                <w:top w:val="none" w:sz="0" w:space="0" w:color="auto"/>
                                <w:left w:val="none" w:sz="0" w:space="0" w:color="auto"/>
                                <w:bottom w:val="none" w:sz="0" w:space="0" w:color="auto"/>
                                <w:right w:val="none" w:sz="0" w:space="0" w:color="auto"/>
                              </w:divBdr>
                            </w:div>
                            <w:div w:id="1805586273">
                              <w:marLeft w:val="105"/>
                              <w:marRight w:val="105"/>
                              <w:marTop w:val="270"/>
                              <w:marBottom w:val="105"/>
                              <w:divBdr>
                                <w:top w:val="none" w:sz="0" w:space="0" w:color="auto"/>
                                <w:left w:val="none" w:sz="0" w:space="0" w:color="auto"/>
                                <w:bottom w:val="none" w:sz="0" w:space="0" w:color="auto"/>
                                <w:right w:val="none" w:sz="0" w:space="0" w:color="auto"/>
                              </w:divBdr>
                            </w:div>
                          </w:divsChild>
                        </w:div>
                        <w:div w:id="501699622">
                          <w:marLeft w:val="0"/>
                          <w:marRight w:val="0"/>
                          <w:marTop w:val="0"/>
                          <w:marBottom w:val="0"/>
                          <w:divBdr>
                            <w:top w:val="none" w:sz="0" w:space="0" w:color="auto"/>
                            <w:left w:val="none" w:sz="0" w:space="0" w:color="auto"/>
                            <w:bottom w:val="none" w:sz="0" w:space="0" w:color="auto"/>
                            <w:right w:val="none" w:sz="0" w:space="0" w:color="auto"/>
                          </w:divBdr>
                        </w:div>
                      </w:divsChild>
                    </w:div>
                    <w:div w:id="1878396380">
                      <w:marLeft w:val="0"/>
                      <w:marRight w:val="435"/>
                      <w:marTop w:val="0"/>
                      <w:marBottom w:val="105"/>
                      <w:divBdr>
                        <w:top w:val="none" w:sz="0" w:space="0" w:color="auto"/>
                        <w:left w:val="none" w:sz="0" w:space="0" w:color="auto"/>
                        <w:bottom w:val="none" w:sz="0" w:space="0" w:color="auto"/>
                        <w:right w:val="none" w:sz="0" w:space="0" w:color="auto"/>
                      </w:divBdr>
                      <w:divsChild>
                        <w:div w:id="1181167288">
                          <w:marLeft w:val="-30"/>
                          <w:marRight w:val="0"/>
                          <w:marTop w:val="0"/>
                          <w:marBottom w:val="0"/>
                          <w:divBdr>
                            <w:top w:val="single" w:sz="12" w:space="0" w:color="999999"/>
                            <w:left w:val="single" w:sz="12" w:space="0" w:color="999999"/>
                            <w:bottom w:val="single" w:sz="12" w:space="0" w:color="999999"/>
                            <w:right w:val="single" w:sz="12" w:space="0" w:color="999999"/>
                          </w:divBdr>
                          <w:divsChild>
                            <w:div w:id="352001141">
                              <w:marLeft w:val="105"/>
                              <w:marRight w:val="105"/>
                              <w:marTop w:val="270"/>
                              <w:marBottom w:val="105"/>
                              <w:divBdr>
                                <w:top w:val="none" w:sz="0" w:space="0" w:color="auto"/>
                                <w:left w:val="none" w:sz="0" w:space="0" w:color="auto"/>
                                <w:bottom w:val="none" w:sz="0" w:space="0" w:color="auto"/>
                                <w:right w:val="none" w:sz="0" w:space="0" w:color="auto"/>
                              </w:divBdr>
                            </w:div>
                          </w:divsChild>
                        </w:div>
                        <w:div w:id="1308584780">
                          <w:marLeft w:val="0"/>
                          <w:marRight w:val="0"/>
                          <w:marTop w:val="0"/>
                          <w:marBottom w:val="0"/>
                          <w:divBdr>
                            <w:top w:val="none" w:sz="0" w:space="0" w:color="auto"/>
                            <w:left w:val="none" w:sz="0" w:space="0" w:color="auto"/>
                            <w:bottom w:val="none" w:sz="0" w:space="0" w:color="auto"/>
                            <w:right w:val="none" w:sz="0" w:space="0" w:color="auto"/>
                          </w:divBdr>
                        </w:div>
                        <w:div w:id="16198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278">
                  <w:marLeft w:val="0"/>
                  <w:marRight w:val="0"/>
                  <w:marTop w:val="0"/>
                  <w:marBottom w:val="150"/>
                  <w:divBdr>
                    <w:top w:val="none" w:sz="0" w:space="0" w:color="auto"/>
                    <w:left w:val="none" w:sz="0" w:space="0" w:color="auto"/>
                    <w:bottom w:val="none" w:sz="0" w:space="0" w:color="auto"/>
                    <w:right w:val="none" w:sz="0" w:space="0" w:color="auto"/>
                  </w:divBdr>
                  <w:divsChild>
                    <w:div w:id="240608486">
                      <w:marLeft w:val="0"/>
                      <w:marRight w:val="0"/>
                      <w:marTop w:val="0"/>
                      <w:marBottom w:val="0"/>
                      <w:divBdr>
                        <w:top w:val="none" w:sz="0" w:space="0" w:color="auto"/>
                        <w:left w:val="none" w:sz="0" w:space="0" w:color="auto"/>
                        <w:bottom w:val="none" w:sz="0" w:space="0" w:color="auto"/>
                        <w:right w:val="none" w:sz="0" w:space="0" w:color="auto"/>
                      </w:divBdr>
                      <w:divsChild>
                        <w:div w:id="121778277">
                          <w:marLeft w:val="0"/>
                          <w:marRight w:val="0"/>
                          <w:marTop w:val="0"/>
                          <w:marBottom w:val="0"/>
                          <w:divBdr>
                            <w:top w:val="none" w:sz="0" w:space="0" w:color="auto"/>
                            <w:left w:val="none" w:sz="0" w:space="0" w:color="auto"/>
                            <w:bottom w:val="none" w:sz="0" w:space="0" w:color="auto"/>
                            <w:right w:val="none" w:sz="0" w:space="0" w:color="auto"/>
                          </w:divBdr>
                        </w:div>
                        <w:div w:id="52314337">
                          <w:marLeft w:val="0"/>
                          <w:marRight w:val="0"/>
                          <w:marTop w:val="0"/>
                          <w:marBottom w:val="0"/>
                          <w:divBdr>
                            <w:top w:val="none" w:sz="0" w:space="0" w:color="auto"/>
                            <w:left w:val="none" w:sz="0" w:space="0" w:color="auto"/>
                            <w:bottom w:val="none" w:sz="0" w:space="0" w:color="auto"/>
                            <w:right w:val="none" w:sz="0" w:space="0" w:color="auto"/>
                          </w:divBdr>
                          <w:divsChild>
                            <w:div w:id="701827740">
                              <w:marLeft w:val="150"/>
                              <w:marRight w:val="0"/>
                              <w:marTop w:val="0"/>
                              <w:marBottom w:val="0"/>
                              <w:divBdr>
                                <w:top w:val="none" w:sz="0" w:space="0" w:color="auto"/>
                                <w:left w:val="none" w:sz="0" w:space="0" w:color="auto"/>
                                <w:bottom w:val="none" w:sz="0" w:space="0" w:color="auto"/>
                                <w:right w:val="none" w:sz="0" w:space="0" w:color="auto"/>
                              </w:divBdr>
                            </w:div>
                          </w:divsChild>
                        </w:div>
                        <w:div w:id="1463770259">
                          <w:marLeft w:val="0"/>
                          <w:marRight w:val="0"/>
                          <w:marTop w:val="225"/>
                          <w:marBottom w:val="0"/>
                          <w:divBdr>
                            <w:top w:val="single" w:sz="48" w:space="0" w:color="009D88"/>
                            <w:left w:val="none" w:sz="0" w:space="0" w:color="auto"/>
                            <w:bottom w:val="none" w:sz="0" w:space="0" w:color="auto"/>
                            <w:right w:val="none" w:sz="0" w:space="0" w:color="auto"/>
                          </w:divBdr>
                        </w:div>
                      </w:divsChild>
                    </w:div>
                  </w:divsChild>
                </w:div>
                <w:div w:id="1591888425">
                  <w:marLeft w:val="0"/>
                  <w:marRight w:val="0"/>
                  <w:marTop w:val="0"/>
                  <w:marBottom w:val="0"/>
                  <w:divBdr>
                    <w:top w:val="none" w:sz="0" w:space="0" w:color="auto"/>
                    <w:left w:val="none" w:sz="0" w:space="0" w:color="auto"/>
                    <w:bottom w:val="none" w:sz="0" w:space="0" w:color="auto"/>
                    <w:right w:val="none" w:sz="0" w:space="0" w:color="auto"/>
                  </w:divBdr>
                  <w:divsChild>
                    <w:div w:id="1198081456">
                      <w:marLeft w:val="0"/>
                      <w:marRight w:val="0"/>
                      <w:marTop w:val="0"/>
                      <w:marBottom w:val="0"/>
                      <w:divBdr>
                        <w:top w:val="none" w:sz="0" w:space="0" w:color="auto"/>
                        <w:left w:val="none" w:sz="0" w:space="0" w:color="auto"/>
                        <w:bottom w:val="none" w:sz="0" w:space="0" w:color="auto"/>
                        <w:right w:val="none" w:sz="0" w:space="0" w:color="auto"/>
                      </w:divBdr>
                      <w:divsChild>
                        <w:div w:id="1942952122">
                          <w:marLeft w:val="0"/>
                          <w:marRight w:val="0"/>
                          <w:marTop w:val="0"/>
                          <w:marBottom w:val="0"/>
                          <w:divBdr>
                            <w:top w:val="none" w:sz="0" w:space="0" w:color="auto"/>
                            <w:left w:val="none" w:sz="0" w:space="0" w:color="auto"/>
                            <w:bottom w:val="none" w:sz="0" w:space="0" w:color="auto"/>
                            <w:right w:val="none" w:sz="0" w:space="0" w:color="auto"/>
                          </w:divBdr>
                          <w:divsChild>
                            <w:div w:id="203176210">
                              <w:marLeft w:val="105"/>
                              <w:marRight w:val="105"/>
                              <w:marTop w:val="105"/>
                              <w:marBottom w:val="105"/>
                              <w:divBdr>
                                <w:top w:val="none" w:sz="0" w:space="0" w:color="auto"/>
                                <w:left w:val="none" w:sz="0" w:space="0" w:color="auto"/>
                                <w:bottom w:val="none" w:sz="0" w:space="0" w:color="auto"/>
                                <w:right w:val="none" w:sz="0" w:space="0" w:color="auto"/>
                              </w:divBdr>
                            </w:div>
                          </w:divsChild>
                        </w:div>
                        <w:div w:id="678508529">
                          <w:marLeft w:val="0"/>
                          <w:marRight w:val="0"/>
                          <w:marTop w:val="0"/>
                          <w:marBottom w:val="0"/>
                          <w:divBdr>
                            <w:top w:val="none" w:sz="0" w:space="0" w:color="auto"/>
                            <w:left w:val="none" w:sz="0" w:space="0" w:color="auto"/>
                            <w:bottom w:val="none" w:sz="0" w:space="0" w:color="auto"/>
                            <w:right w:val="none" w:sz="0" w:space="0" w:color="auto"/>
                          </w:divBdr>
                          <w:divsChild>
                            <w:div w:id="883448252">
                              <w:marLeft w:val="105"/>
                              <w:marRight w:val="105"/>
                              <w:marTop w:val="105"/>
                              <w:marBottom w:val="105"/>
                              <w:divBdr>
                                <w:top w:val="none" w:sz="0" w:space="0" w:color="auto"/>
                                <w:left w:val="none" w:sz="0" w:space="0" w:color="auto"/>
                                <w:bottom w:val="none" w:sz="0" w:space="0" w:color="auto"/>
                                <w:right w:val="none" w:sz="0" w:space="0" w:color="auto"/>
                              </w:divBdr>
                            </w:div>
                          </w:divsChild>
                        </w:div>
                        <w:div w:id="1331711337">
                          <w:marLeft w:val="0"/>
                          <w:marRight w:val="0"/>
                          <w:marTop w:val="0"/>
                          <w:marBottom w:val="0"/>
                          <w:divBdr>
                            <w:top w:val="none" w:sz="0" w:space="0" w:color="auto"/>
                            <w:left w:val="none" w:sz="0" w:space="0" w:color="auto"/>
                            <w:bottom w:val="none" w:sz="0" w:space="0" w:color="auto"/>
                            <w:right w:val="none" w:sz="0" w:space="0" w:color="auto"/>
                          </w:divBdr>
                          <w:divsChild>
                            <w:div w:id="85211458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161510544">
                      <w:marLeft w:val="150"/>
                      <w:marRight w:val="150"/>
                      <w:marTop w:val="120"/>
                      <w:marBottom w:val="120"/>
                      <w:divBdr>
                        <w:top w:val="none" w:sz="0" w:space="0" w:color="auto"/>
                        <w:left w:val="none" w:sz="0" w:space="0" w:color="auto"/>
                        <w:bottom w:val="none" w:sz="0" w:space="0" w:color="auto"/>
                        <w:right w:val="none" w:sz="0" w:space="0" w:color="auto"/>
                      </w:divBdr>
                      <w:divsChild>
                        <w:div w:id="592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85999">
                  <w:marLeft w:val="0"/>
                  <w:marRight w:val="0"/>
                  <w:marTop w:val="0"/>
                  <w:marBottom w:val="0"/>
                  <w:divBdr>
                    <w:top w:val="none" w:sz="0" w:space="0" w:color="auto"/>
                    <w:left w:val="none" w:sz="0" w:space="0" w:color="auto"/>
                    <w:bottom w:val="none" w:sz="0" w:space="0" w:color="auto"/>
                    <w:right w:val="none" w:sz="0" w:space="0" w:color="auto"/>
                  </w:divBdr>
                </w:div>
              </w:divsChild>
            </w:div>
            <w:div w:id="561335991">
              <w:marLeft w:val="0"/>
              <w:marRight w:val="0"/>
              <w:marTop w:val="0"/>
              <w:marBottom w:val="0"/>
              <w:divBdr>
                <w:top w:val="none" w:sz="0" w:space="0" w:color="auto"/>
                <w:left w:val="none" w:sz="0" w:space="0" w:color="auto"/>
                <w:bottom w:val="none" w:sz="0" w:space="0" w:color="auto"/>
                <w:right w:val="none" w:sz="0" w:space="0" w:color="auto"/>
              </w:divBdr>
              <w:divsChild>
                <w:div w:id="8455533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17596522">
          <w:marLeft w:val="0"/>
          <w:marRight w:val="0"/>
          <w:marTop w:val="0"/>
          <w:marBottom w:val="0"/>
          <w:divBdr>
            <w:top w:val="none" w:sz="0" w:space="0" w:color="auto"/>
            <w:left w:val="none" w:sz="0" w:space="0" w:color="auto"/>
            <w:bottom w:val="none" w:sz="0" w:space="0" w:color="auto"/>
            <w:right w:val="none" w:sz="0" w:space="0" w:color="auto"/>
          </w:divBdr>
        </w:div>
      </w:divsChild>
    </w:div>
    <w:div w:id="1285380969">
      <w:bodyDiv w:val="1"/>
      <w:marLeft w:val="0"/>
      <w:marRight w:val="0"/>
      <w:marTop w:val="0"/>
      <w:marBottom w:val="0"/>
      <w:divBdr>
        <w:top w:val="none" w:sz="0" w:space="0" w:color="auto"/>
        <w:left w:val="none" w:sz="0" w:space="0" w:color="auto"/>
        <w:bottom w:val="none" w:sz="0" w:space="0" w:color="auto"/>
        <w:right w:val="none" w:sz="0" w:space="0" w:color="auto"/>
      </w:divBdr>
    </w:div>
    <w:div w:id="1642344261">
      <w:bodyDiv w:val="1"/>
      <w:marLeft w:val="0"/>
      <w:marRight w:val="0"/>
      <w:marTop w:val="0"/>
      <w:marBottom w:val="0"/>
      <w:divBdr>
        <w:top w:val="none" w:sz="0" w:space="0" w:color="auto"/>
        <w:left w:val="none" w:sz="0" w:space="0" w:color="auto"/>
        <w:bottom w:val="none" w:sz="0" w:space="0" w:color="auto"/>
        <w:right w:val="none" w:sz="0" w:space="0" w:color="auto"/>
      </w:divBdr>
    </w:div>
    <w:div w:id="1846312771">
      <w:bodyDiv w:val="1"/>
      <w:marLeft w:val="0"/>
      <w:marRight w:val="0"/>
      <w:marTop w:val="0"/>
      <w:marBottom w:val="0"/>
      <w:divBdr>
        <w:top w:val="none" w:sz="0" w:space="0" w:color="auto"/>
        <w:left w:val="none" w:sz="0" w:space="0" w:color="auto"/>
        <w:bottom w:val="none" w:sz="0" w:space="0" w:color="auto"/>
        <w:right w:val="none" w:sz="0" w:space="0" w:color="auto"/>
      </w:divBdr>
    </w:div>
    <w:div w:id="19610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rand.ru/files/13/07/24/130724084254_Block_Seminar_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usrand.ru/files/13/07/24/130724084254_Block_Seminar_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4640-25BB-496A-976D-140CE65E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dc:creator>
  <cp:lastModifiedBy>u</cp:lastModifiedBy>
  <cp:revision>2</cp:revision>
  <dcterms:created xsi:type="dcterms:W3CDTF">2022-11-21T03:59:00Z</dcterms:created>
  <dcterms:modified xsi:type="dcterms:W3CDTF">2022-11-21T03:59:00Z</dcterms:modified>
</cp:coreProperties>
</file>